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13835" w14:textId="1740073A" w:rsidR="00FD6452" w:rsidRDefault="001B1BEF" w:rsidP="002E24F7">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EC01B4" w:rsidRPr="00BB726D">
        <w:rPr>
          <w:b/>
          <w:sz w:val="24"/>
          <w:szCs w:val="24"/>
          <w:highlight w:val="yellow"/>
          <w:lang w:val="en-GB"/>
        </w:rPr>
        <w:t>VET</w:t>
      </w:r>
      <w:r w:rsidR="00EC01B4">
        <w:rPr>
          <w:b/>
          <w:sz w:val="24"/>
          <w:szCs w:val="24"/>
          <w:lang w:val="en-GB"/>
        </w:rPr>
        <w:t xml:space="preserve"> </w:t>
      </w:r>
      <w:r w:rsidR="002E24F7" w:rsidRPr="00735E06">
        <w:rPr>
          <w:b/>
          <w:sz w:val="24"/>
          <w:szCs w:val="24"/>
          <w:lang w:val="en-GB"/>
        </w:rPr>
        <w:t>traineeships</w:t>
      </w:r>
    </w:p>
    <w:p w14:paraId="36813836" w14:textId="77777777" w:rsidR="00F16BF1" w:rsidRDefault="00F16BF1" w:rsidP="002E24F7">
      <w:pPr>
        <w:rPr>
          <w:b/>
          <w:sz w:val="24"/>
          <w:szCs w:val="24"/>
          <w:lang w:val="en-GB"/>
        </w:rPr>
      </w:pPr>
    </w:p>
    <w:p w14:paraId="36813837" w14:textId="583B20A0" w:rsidR="00CD44F4" w:rsidRPr="00C3152B" w:rsidRDefault="00F16BF1" w:rsidP="006720F0">
      <w:pPr>
        <w:jc w:val="both"/>
        <w:rPr>
          <w:szCs w:val="24"/>
          <w:lang w:val="en-GB"/>
        </w:rPr>
      </w:pPr>
      <w:r w:rsidRPr="00C3152B">
        <w:rPr>
          <w:szCs w:val="24"/>
          <w:highlight w:val="cyan"/>
          <w:lang w:val="en-GB"/>
        </w:rPr>
        <w:t xml:space="preserve">[This template can be adapted by the NA or the </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14:paraId="36813838" w14:textId="77777777" w:rsidR="006620C8" w:rsidRDefault="006620C8" w:rsidP="002E24F7">
      <w:pPr>
        <w:rPr>
          <w:sz w:val="22"/>
          <w:szCs w:val="24"/>
          <w:lang w:val="en-GB"/>
        </w:rPr>
      </w:pPr>
    </w:p>
    <w:p w14:paraId="3681384A" w14:textId="77777777" w:rsidR="006620C8" w:rsidRDefault="006620C8" w:rsidP="00BB726D">
      <w:pPr>
        <w:tabs>
          <w:tab w:val="left" w:pos="2552"/>
        </w:tabs>
        <w:rPr>
          <w:rFonts w:ascii="Verdana" w:hAnsi="Verdana" w:cs="Calibri"/>
          <w:lang w:val="en-GB"/>
        </w:rPr>
      </w:pPr>
    </w:p>
    <w:p w14:paraId="3681384B" w14:textId="77777777" w:rsidR="006620C8" w:rsidRPr="00F16BF1" w:rsidRDefault="006620C8" w:rsidP="006620C8">
      <w:pPr>
        <w:rPr>
          <w:sz w:val="22"/>
          <w:szCs w:val="24"/>
          <w:lang w:val="en-GB"/>
        </w:rPr>
      </w:pPr>
      <w:r w:rsidRPr="006720F0">
        <w:rPr>
          <w:sz w:val="22"/>
          <w:szCs w:val="24"/>
          <w:highlight w:val="lightGray"/>
          <w:lang w:val="en-GB"/>
        </w:rPr>
        <w:t>[Key Action 1 – VOCATIONAL EDUCATION AND TRAINING]</w:t>
      </w:r>
    </w:p>
    <w:p w14:paraId="3681384C" w14:textId="77777777" w:rsidR="006620C8" w:rsidRDefault="006620C8" w:rsidP="006620C8">
      <w:pPr>
        <w:pBdr>
          <w:bottom w:val="single" w:sz="6" w:space="1" w:color="auto"/>
        </w:pBdr>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r w:rsidRPr="002E24F7">
        <w:rPr>
          <w:sz w:val="24"/>
          <w:szCs w:val="24"/>
          <w:lang w:val="en-GB"/>
        </w:rPr>
        <w:t>]</w:t>
      </w:r>
    </w:p>
    <w:p w14:paraId="3681384D" w14:textId="77777777" w:rsidR="006620C8" w:rsidRPr="00735E06" w:rsidRDefault="006620C8" w:rsidP="006620C8">
      <w:pPr>
        <w:rPr>
          <w:szCs w:val="24"/>
          <w:lang w:val="en-GB"/>
        </w:rPr>
      </w:pPr>
      <w:r w:rsidRPr="00735E06">
        <w:rPr>
          <w:szCs w:val="24"/>
          <w:lang w:val="en-GB"/>
        </w:rPr>
        <w:t>Address: [official address in full]</w:t>
      </w:r>
    </w:p>
    <w:p w14:paraId="3681384E" w14:textId="77777777"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14:paraId="3681384F" w14:textId="77777777" w:rsidR="006620C8" w:rsidRPr="00480BFD" w:rsidRDefault="006620C8" w:rsidP="006620C8">
      <w:pPr>
        <w:rPr>
          <w:sz w:val="24"/>
          <w:szCs w:val="24"/>
          <w:lang w:val="en-GB"/>
        </w:rPr>
      </w:pPr>
      <w:r w:rsidRPr="00480BFD">
        <w:rPr>
          <w:sz w:val="24"/>
          <w:szCs w:val="24"/>
          <w:lang w:val="en-GB"/>
        </w:rPr>
        <w:t xml:space="preserve"> </w:t>
      </w:r>
    </w:p>
    <w:p w14:paraId="36813850" w14:textId="6AAC0ED4" w:rsidR="006620C8" w:rsidRDefault="006620C8" w:rsidP="006620C8">
      <w:pPr>
        <w:pBdr>
          <w:bottom w:val="single" w:sz="6" w:space="1" w:color="auto"/>
        </w:pBdr>
        <w:rPr>
          <w:sz w:val="24"/>
          <w:szCs w:val="24"/>
          <w:lang w:val="en-GB"/>
        </w:rPr>
      </w:pPr>
      <w:r w:rsidRPr="00374255">
        <w:rPr>
          <w:sz w:val="24"/>
          <w:szCs w:val="24"/>
          <w:lang w:val="en-GB"/>
        </w:rPr>
        <w:t>Mr/</w:t>
      </w:r>
      <w:r w:rsidR="006636DA">
        <w:rPr>
          <w:sz w:val="24"/>
          <w:szCs w:val="24"/>
          <w:lang w:val="en-GB"/>
        </w:rPr>
        <w:t>Mrs/</w:t>
      </w:r>
      <w:r w:rsidRPr="00374255">
        <w:rPr>
          <w:sz w:val="24"/>
          <w:szCs w:val="24"/>
          <w:lang w:val="en-GB"/>
        </w:rPr>
        <w:t xml:space="preserve">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14:paraId="36813851" w14:textId="77777777"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14:paraId="36813852" w14:textId="77777777" w:rsidR="006620C8" w:rsidRPr="00735E06" w:rsidRDefault="006620C8" w:rsidP="006620C8">
      <w:pPr>
        <w:rPr>
          <w:lang w:val="en-GB"/>
        </w:rPr>
      </w:pPr>
      <w:r w:rsidRPr="00735E06">
        <w:rPr>
          <w:lang w:val="en-GB"/>
        </w:rPr>
        <w:t>Address: [official address in full]</w:t>
      </w:r>
    </w:p>
    <w:p w14:paraId="36813853" w14:textId="77777777"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36813854" w14:textId="3C14CC90" w:rsidR="006620C8" w:rsidRPr="00735E06" w:rsidRDefault="00C056AB" w:rsidP="006620C8">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6620C8" w:rsidRPr="00735E06">
        <w:rPr>
          <w:lang w:val="en-GB"/>
        </w:rPr>
        <w:tab/>
      </w:r>
      <w:r w:rsidR="006620C8" w:rsidRPr="00735E06">
        <w:rPr>
          <w:lang w:val="en-GB"/>
        </w:rPr>
        <w:tab/>
      </w:r>
      <w:r w:rsidR="006620C8" w:rsidRPr="00735E06">
        <w:rPr>
          <w:lang w:val="en-GB"/>
        </w:rPr>
        <w:tab/>
      </w:r>
      <w:bookmarkStart w:id="0" w:name="_GoBack"/>
      <w:bookmarkEnd w:id="0"/>
      <w:r w:rsidR="006620C8" w:rsidRPr="00735E06">
        <w:rPr>
          <w:lang w:val="en-GB"/>
        </w:rPr>
        <w:t>Academic year: 20</w:t>
      </w:r>
      <w:r w:rsidR="006620C8" w:rsidRPr="009471DB">
        <w:rPr>
          <w:highlight w:val="yellow"/>
          <w:lang w:val="en-GB"/>
        </w:rPr>
        <w:t>..</w:t>
      </w:r>
      <w:r w:rsidR="006620C8" w:rsidRPr="00735E06">
        <w:rPr>
          <w:lang w:val="en-GB"/>
        </w:rPr>
        <w:t>/20</w:t>
      </w:r>
      <w:r w:rsidR="006620C8" w:rsidRPr="009471DB">
        <w:rPr>
          <w:highlight w:val="yellow"/>
          <w:lang w:val="en-GB"/>
        </w:rPr>
        <w:t>..</w:t>
      </w:r>
    </w:p>
    <w:p w14:paraId="36813855" w14:textId="77777777"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training/Other</w:t>
      </w:r>
      <w:r w:rsidR="006620C8" w:rsidRPr="00EA3073">
        <w:rPr>
          <w:highlight w:val="yellow"/>
          <w:lang w:val="en-GB"/>
        </w:rPr>
        <w:t>]</w:t>
      </w:r>
      <w:r w:rsidR="006620C8" w:rsidRPr="008F387D">
        <w:rPr>
          <w:lang w:val="en-GB"/>
        </w:rPr>
        <w:t xml:space="preserve"> </w:t>
      </w:r>
    </w:p>
    <w:p w14:paraId="36813856" w14:textId="77777777" w:rsidR="006620C8" w:rsidRPr="004F6A0D" w:rsidRDefault="006620C8" w:rsidP="006620C8">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36813857" w14:textId="77777777"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14:paraId="36813858" w14:textId="17D1BAA1"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r w:rsidR="00C92557">
        <w:rPr>
          <w:lang w:val="en-GB"/>
        </w:rPr>
        <w:t>includes</w:t>
      </w:r>
      <w:r w:rsidRPr="004F6A0D">
        <w:rPr>
          <w:lang w:val="en-GB"/>
        </w:rPr>
        <w:t xml:space="preserve">: </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Pr="004F6A0D">
        <w:rPr>
          <w:lang w:val="en-GB"/>
        </w:rPr>
        <w:t>Special needs support</w:t>
      </w:r>
      <w:r w:rsidRPr="004F6A0D">
        <w:rPr>
          <w:rFonts w:ascii="Verdana" w:hAnsi="Verdana" w:cs="Calibri"/>
          <w:lang w:val="en-GB"/>
        </w:rPr>
        <w:tab/>
      </w:r>
    </w:p>
    <w:p w14:paraId="36813859" w14:textId="42A19B35" w:rsidR="006620C8" w:rsidRDefault="006620C8" w:rsidP="006620C8">
      <w:pPr>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00CD44F4">
        <w:rPr>
          <w:lang w:val="en-GB"/>
        </w:rPr>
        <w:t>Financial</w:t>
      </w:r>
      <w:r w:rsidRPr="004F6A0D">
        <w:rPr>
          <w:lang w:val="en-GB"/>
        </w:rPr>
        <w:t xml:space="preserve"> Support to student with disadvantaged background [</w:t>
      </w:r>
      <w:r w:rsidRPr="004F6A0D">
        <w:rPr>
          <w:highlight w:val="yellow"/>
          <w:lang w:val="en-GB"/>
        </w:rPr>
        <w:t>NA will need to include definition</w:t>
      </w:r>
      <w:r w:rsidRPr="004F6A0D">
        <w:rPr>
          <w:lang w:val="en-GB"/>
        </w:rPr>
        <w:t>]</w:t>
      </w:r>
      <w:r>
        <w:rPr>
          <w:lang w:val="en-GB"/>
        </w:rPr>
        <w:t xml:space="preserve"> </w:t>
      </w:r>
      <w:r w:rsidRPr="00735E06">
        <w:rPr>
          <w:lang w:val="en-GB"/>
        </w:rPr>
        <w:t xml:space="preserve"> </w:t>
      </w:r>
      <w:r w:rsidRPr="00735E06">
        <w:rPr>
          <w:rFonts w:ascii="Verdana" w:hAnsi="Verdana" w:cs="Calibri"/>
          <w:lang w:val="en-GB"/>
        </w:rPr>
        <w:t xml:space="preserve"> </w:t>
      </w:r>
    </w:p>
    <w:p w14:paraId="3681385A" w14:textId="77777777" w:rsidR="00A90767" w:rsidRDefault="00A90767" w:rsidP="00A90767">
      <w:pPr>
        <w:rPr>
          <w:rFonts w:ascii="Verdana" w:hAnsi="Verdana" w:cs="Calibri"/>
          <w:lang w:val="en-GB"/>
        </w:rPr>
      </w:pPr>
    </w:p>
    <w:p w14:paraId="3681385B" w14:textId="7777777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3681385C" w14:textId="77777777" w:rsidR="0023790E" w:rsidRDefault="00C227F5" w:rsidP="00735E06">
      <w:pPr>
        <w:rPr>
          <w:rFonts w:ascii="Calibri" w:hAnsi="Calibri" w:cs="Calibri"/>
          <w:snapToGrid/>
          <w:lang w:val="en-GB"/>
        </w:rPr>
      </w:pPr>
      <w:r>
        <w:rPr>
          <w:rFonts w:ascii="Calibri" w:hAnsi="Calibri" w:cs="Calibri"/>
          <w:noProof/>
          <w:snapToGrid/>
          <w:lang w:val="en-US" w:eastAsia="en-US"/>
        </w:rPr>
        <mc:AlternateContent>
          <mc:Choice Requires="wps">
            <w:drawing>
              <wp:anchor distT="0" distB="0" distL="114300" distR="114300" simplePos="0" relativeHeight="251658240" behindDoc="0" locked="0" layoutInCell="1" allowOverlap="1" wp14:anchorId="368138FE" wp14:editId="368138FF">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68138F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v:textbox>
              </v:shape>
            </w:pict>
          </mc:Fallback>
        </mc:AlternateContent>
      </w:r>
    </w:p>
    <w:p w14:paraId="3681385D" w14:textId="77777777" w:rsidR="00C9059C" w:rsidRDefault="00C9059C" w:rsidP="00735E06">
      <w:pPr>
        <w:rPr>
          <w:rFonts w:ascii="Calibri" w:hAnsi="Calibri" w:cs="Calibri"/>
          <w:snapToGrid/>
          <w:lang w:val="en-GB"/>
        </w:rPr>
      </w:pPr>
    </w:p>
    <w:p w14:paraId="3681385E" w14:textId="77777777" w:rsidR="00C9059C" w:rsidRDefault="00C9059C" w:rsidP="00735E06">
      <w:pPr>
        <w:rPr>
          <w:rFonts w:ascii="Calibri" w:hAnsi="Calibri" w:cs="Calibri"/>
          <w:snapToGrid/>
          <w:lang w:val="en-GB"/>
        </w:rPr>
      </w:pPr>
    </w:p>
    <w:p w14:paraId="3681385F" w14:textId="77777777" w:rsidR="00735E06" w:rsidRDefault="00C9059C" w:rsidP="00735E06">
      <w:pPr>
        <w:rPr>
          <w:lang w:val="en-GB"/>
        </w:rPr>
      </w:pPr>
      <w:r>
        <w:rPr>
          <w:rFonts w:ascii="Calibri" w:hAnsi="Calibri" w:cs="Calibri"/>
          <w:snapToGrid/>
          <w:lang w:val="en-GB"/>
        </w:rPr>
        <w:t xml:space="preserve"> </w:t>
      </w:r>
    </w:p>
    <w:p w14:paraId="36813860" w14:textId="77777777" w:rsidR="00D5448C" w:rsidRPr="00735E06" w:rsidRDefault="00D5448C" w:rsidP="00735E06">
      <w:pPr>
        <w:rPr>
          <w:lang w:val="en-GB"/>
        </w:rPr>
      </w:pPr>
    </w:p>
    <w:p w14:paraId="36813861" w14:textId="77777777" w:rsidR="00C9059C" w:rsidRDefault="00C9059C" w:rsidP="00374255">
      <w:pPr>
        <w:jc w:val="both"/>
        <w:rPr>
          <w:sz w:val="24"/>
          <w:szCs w:val="24"/>
          <w:lang w:val="en-GB"/>
        </w:rPr>
      </w:pPr>
    </w:p>
    <w:p w14:paraId="36813862"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36813863" w14:textId="77777777" w:rsidR="00973336" w:rsidRDefault="00973336" w:rsidP="00374255">
      <w:pPr>
        <w:jc w:val="both"/>
        <w:rPr>
          <w:sz w:val="24"/>
          <w:szCs w:val="24"/>
          <w:lang w:val="en-GB"/>
        </w:rPr>
      </w:pPr>
    </w:p>
    <w:p w14:paraId="36813864" w14:textId="4DB2D52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36813865" w14:textId="77777777" w:rsidR="00B24EA9" w:rsidRDefault="00B24EA9" w:rsidP="00374255">
      <w:pPr>
        <w:jc w:val="both"/>
        <w:rPr>
          <w:sz w:val="24"/>
          <w:szCs w:val="24"/>
          <w:lang w:val="en-GB"/>
        </w:rPr>
      </w:pPr>
    </w:p>
    <w:p w14:paraId="36813870" w14:textId="77777777" w:rsidR="002570DE" w:rsidRDefault="002570DE" w:rsidP="00132231">
      <w:pPr>
        <w:tabs>
          <w:tab w:val="left" w:pos="1701"/>
        </w:tabs>
        <w:rPr>
          <w:sz w:val="24"/>
          <w:szCs w:val="24"/>
          <w:lang w:val="en-GB"/>
        </w:rPr>
      </w:pPr>
    </w:p>
    <w:p w14:paraId="36813872" w14:textId="7064D681"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 xml:space="preserve">Learning Agreement for Erasmus+ mobility </w:t>
      </w:r>
      <w:r>
        <w:rPr>
          <w:sz w:val="24"/>
          <w:szCs w:val="24"/>
          <w:lang w:val="en-GB"/>
        </w:rPr>
        <w:t>for traineeships</w:t>
      </w:r>
      <w:r w:rsidR="00E21635">
        <w:rPr>
          <w:sz w:val="24"/>
          <w:szCs w:val="24"/>
          <w:lang w:val="en-GB"/>
        </w:rPr>
        <w:t xml:space="preserve"> (to be signed by sending and receiving institutions and participant)</w:t>
      </w:r>
    </w:p>
    <w:p w14:paraId="36813873" w14:textId="77777777"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74" w14:textId="77777777" w:rsidR="002570DE" w:rsidRDefault="002570DE" w:rsidP="002570DE">
      <w:pPr>
        <w:tabs>
          <w:tab w:val="left" w:pos="1701"/>
        </w:tabs>
        <w:ind w:left="1701" w:hanging="1701"/>
        <w:rPr>
          <w:sz w:val="24"/>
          <w:szCs w:val="24"/>
          <w:lang w:val="en-GB"/>
        </w:rPr>
      </w:pPr>
      <w:r>
        <w:rPr>
          <w:sz w:val="24"/>
          <w:szCs w:val="24"/>
          <w:lang w:val="en-GB"/>
        </w:rPr>
        <w:t>Annex III</w:t>
      </w:r>
      <w:r>
        <w:rPr>
          <w:sz w:val="24"/>
          <w:szCs w:val="24"/>
          <w:lang w:val="en-GB"/>
        </w:rPr>
        <w:tab/>
        <w:t>Quality commitment</w:t>
      </w:r>
      <w:r w:rsidR="00E21635">
        <w:rPr>
          <w:sz w:val="24"/>
          <w:szCs w:val="24"/>
          <w:lang w:val="en-GB"/>
        </w:rPr>
        <w:t xml:space="preserve"> (to be signed by sending and receiving institutions and participant)</w:t>
      </w:r>
    </w:p>
    <w:p w14:paraId="36813875" w14:textId="77777777" w:rsidR="002570DE" w:rsidRPr="00735E06" w:rsidRDefault="002570DE" w:rsidP="002570DE">
      <w:pPr>
        <w:tabs>
          <w:tab w:val="left" w:pos="1701"/>
        </w:tabs>
        <w:ind w:left="1701" w:hanging="1701"/>
        <w:rPr>
          <w:sz w:val="24"/>
          <w:szCs w:val="24"/>
          <w:lang w:val="en-GB"/>
        </w:rPr>
      </w:pPr>
    </w:p>
    <w:p w14:paraId="3681387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36813877" w14:textId="77777777" w:rsidR="00522CD5" w:rsidRDefault="00522CD5" w:rsidP="00065470">
      <w:pPr>
        <w:jc w:val="both"/>
        <w:rPr>
          <w:sz w:val="24"/>
          <w:szCs w:val="24"/>
          <w:highlight w:val="cyan"/>
          <w:lang w:val="en-GB"/>
        </w:rPr>
      </w:pPr>
    </w:p>
    <w:p w14:paraId="36813878"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36813879" w14:textId="77777777" w:rsidR="00F92BA8" w:rsidRDefault="00F92BA8" w:rsidP="00065470">
      <w:pPr>
        <w:jc w:val="both"/>
        <w:rPr>
          <w:sz w:val="24"/>
          <w:szCs w:val="24"/>
          <w:highlight w:val="cyan"/>
          <w:lang w:val="en-GB"/>
        </w:rPr>
      </w:pPr>
    </w:p>
    <w:p w14:paraId="3681387A" w14:textId="77777777" w:rsidR="00D5448C" w:rsidRDefault="007A5668" w:rsidP="006720F0">
      <w:pPr>
        <w:jc w:val="center"/>
        <w:rPr>
          <w:sz w:val="24"/>
          <w:szCs w:val="24"/>
          <w:lang w:val="en-GB"/>
        </w:rPr>
      </w:pPr>
      <w:r w:rsidRPr="006720F0">
        <w:rPr>
          <w:sz w:val="24"/>
          <w:szCs w:val="24"/>
          <w:lang w:val="en-GB"/>
        </w:rPr>
        <w:t>SPECIAL CONDITIONS</w:t>
      </w:r>
    </w:p>
    <w:p w14:paraId="3681387B" w14:textId="77777777" w:rsidR="007A5668" w:rsidRPr="006720F0" w:rsidRDefault="007A5668" w:rsidP="006720F0">
      <w:pPr>
        <w:jc w:val="center"/>
        <w:rPr>
          <w:sz w:val="24"/>
          <w:szCs w:val="24"/>
          <w:lang w:val="en-GB"/>
        </w:rPr>
      </w:pPr>
    </w:p>
    <w:p w14:paraId="3681387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3681387D" w14:textId="0DDA6A16"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6720F0">
        <w:rPr>
          <w:highlight w:val="yellow"/>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471DB">
        <w:rPr>
          <w:highlight w:val="yellow"/>
          <w:lang w:val="en-GB"/>
        </w:rPr>
        <w:t>traineeships</w:t>
      </w:r>
      <w:r w:rsidR="006636DA">
        <w:rPr>
          <w:highlight w:val="yellow"/>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3681387E" w14:textId="2F0A6DE5" w:rsidR="00CE6FCA" w:rsidRDefault="00F96310" w:rsidP="00CE6FCA">
      <w:pPr>
        <w:ind w:left="567" w:hanging="567"/>
        <w:jc w:val="both"/>
        <w:rPr>
          <w:lang w:val="en-GB"/>
        </w:rPr>
      </w:pPr>
      <w:r w:rsidRPr="00067DF7">
        <w:rPr>
          <w:lang w:val="en-GB"/>
        </w:rPr>
        <w:lastRenderedPageBreak/>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3823D4">
        <w:rPr>
          <w:highlight w:val="yellow"/>
          <w:lang w:val="en-GB"/>
        </w:rPr>
        <w:t>traineeshi</w:t>
      </w:r>
      <w:r w:rsidR="006636DA">
        <w:rPr>
          <w:lang w:val="en-GB"/>
        </w:rPr>
        <w:t>ps</w:t>
      </w:r>
      <w:r w:rsidR="00CE6FCA">
        <w:rPr>
          <w:lang w:val="en-GB"/>
        </w:rPr>
        <w:t xml:space="preserve"> </w:t>
      </w:r>
      <w:r w:rsidRPr="00067DF7">
        <w:rPr>
          <w:lang w:val="en-GB"/>
        </w:rPr>
        <w:t xml:space="preserve">as described </w:t>
      </w:r>
      <w:r w:rsidRPr="00D5448C">
        <w:rPr>
          <w:lang w:val="en-GB"/>
        </w:rPr>
        <w:t>in Annex I</w:t>
      </w:r>
      <w:r w:rsidR="00D70C32">
        <w:rPr>
          <w:lang w:val="en-GB"/>
        </w:rPr>
        <w:t xml:space="preserve">. </w:t>
      </w:r>
    </w:p>
    <w:p w14:paraId="3681387F"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 shall be requested and agreed by both parties through a formal notification by letter or by electronic message.</w:t>
      </w:r>
    </w:p>
    <w:p w14:paraId="36813880" w14:textId="77777777" w:rsidR="00AF3F14" w:rsidRPr="00067DF7" w:rsidRDefault="00AF3F14">
      <w:pPr>
        <w:ind w:left="567" w:hanging="567"/>
        <w:jc w:val="both"/>
        <w:rPr>
          <w:lang w:val="en-GB"/>
        </w:rPr>
      </w:pPr>
    </w:p>
    <w:p w14:paraId="3681388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3681388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2FBFD32" w14:textId="5041699D" w:rsidR="0004235D"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p>
    <w:p w14:paraId="3B83AF16" w14:textId="77777777" w:rsidR="0004235D" w:rsidRDefault="0004235D" w:rsidP="0004235D">
      <w:pPr>
        <w:ind w:left="567"/>
        <w:jc w:val="both"/>
        <w:rPr>
          <w:lang w:val="en-GB"/>
        </w:rPr>
      </w:pPr>
      <w:r>
        <w:rPr>
          <w:lang w:val="en-GB"/>
        </w:rPr>
        <w:t>[</w:t>
      </w:r>
      <w:r>
        <w:rPr>
          <w:highlight w:val="cyan"/>
          <w:lang w:val="en-GB"/>
        </w:rPr>
        <w:t>I</w:t>
      </w:r>
      <w:r w:rsidRPr="00505122">
        <w:rPr>
          <w:highlight w:val="cyan"/>
          <w:lang w:val="en-GB"/>
        </w:rPr>
        <w:t>nstitution</w:t>
      </w:r>
      <w:r>
        <w:rPr>
          <w:highlight w:val="cyan"/>
          <w:lang w:val="en-GB"/>
        </w:rPr>
        <w:t>/organisation</w:t>
      </w:r>
      <w:r w:rsidRPr="00505122">
        <w:rPr>
          <w:highlight w:val="cyan"/>
          <w:lang w:val="en-GB"/>
        </w:rPr>
        <w:t xml:space="preserve"> </w:t>
      </w:r>
      <w:r>
        <w:rPr>
          <w:highlight w:val="cyan"/>
          <w:lang w:val="en-GB"/>
        </w:rPr>
        <w:t>to</w:t>
      </w:r>
      <w:r w:rsidRPr="00505122">
        <w:rPr>
          <w:highlight w:val="cyan"/>
          <w:lang w:val="en-GB"/>
        </w:rPr>
        <w:t xml:space="preserve"> select the </w:t>
      </w:r>
      <w:r>
        <w:rPr>
          <w:highlight w:val="cyan"/>
          <w:lang w:val="en-GB"/>
        </w:rPr>
        <w:t>applicable</w:t>
      </w:r>
      <w:r w:rsidRPr="00505122">
        <w:rPr>
          <w:highlight w:val="cyan"/>
          <w:lang w:val="en-GB"/>
        </w:rPr>
        <w:t xml:space="preserve"> option: </w:t>
      </w:r>
      <w:r w:rsidRPr="00505122">
        <w:rPr>
          <w:highlight w:val="yellow"/>
          <w:lang w:val="en-GB"/>
        </w:rPr>
        <w:t>[Travel time is excluded from the duration of the mobility period.]</w:t>
      </w:r>
      <w:r>
        <w:rPr>
          <w:lang w:val="en-GB"/>
        </w:rPr>
        <w:t xml:space="preserve"> </w:t>
      </w:r>
      <w:r w:rsidRPr="00505122">
        <w:rPr>
          <w:highlight w:val="cyan"/>
          <w:lang w:val="en-GB"/>
        </w:rPr>
        <w:t>or</w:t>
      </w:r>
      <w:r>
        <w:rPr>
          <w:lang w:val="en-GB"/>
        </w:rPr>
        <w:t xml:space="preserve"> </w:t>
      </w:r>
      <w:r w:rsidRPr="00505122">
        <w:rPr>
          <w:highlight w:val="yellow"/>
          <w:lang w:val="en-GB"/>
        </w:rPr>
        <w:t xml:space="preserve">[One day for travel before the first day of the activity abroad [and/or] one day for travel following the last day of the activity abroad </w:t>
      </w:r>
      <w:r>
        <w:rPr>
          <w:highlight w:val="yellow"/>
          <w:lang w:val="en-GB"/>
        </w:rPr>
        <w:t>shall</w:t>
      </w:r>
      <w:r w:rsidRPr="00505122">
        <w:rPr>
          <w:highlight w:val="yellow"/>
          <w:lang w:val="en-GB"/>
        </w:rPr>
        <w:t xml:space="preserve"> be added </w:t>
      </w:r>
      <w:r>
        <w:rPr>
          <w:highlight w:val="yellow"/>
          <w:lang w:val="en-GB"/>
        </w:rPr>
        <w:t>to</w:t>
      </w:r>
      <w:r w:rsidRPr="00505122">
        <w:rPr>
          <w:highlight w:val="yellow"/>
          <w:lang w:val="en-GB"/>
        </w:rPr>
        <w:t xml:space="preserve"> the duration of the mobility period and </w:t>
      </w:r>
      <w:r>
        <w:rPr>
          <w:highlight w:val="yellow"/>
          <w:lang w:val="en-GB"/>
        </w:rPr>
        <w:t>included in</w:t>
      </w:r>
      <w:r w:rsidRPr="00505122">
        <w:rPr>
          <w:highlight w:val="yellow"/>
          <w:lang w:val="en-GB"/>
        </w:rPr>
        <w:t xml:space="preserve"> the calculation </w:t>
      </w:r>
      <w:r>
        <w:rPr>
          <w:highlight w:val="yellow"/>
          <w:lang w:val="en-GB"/>
        </w:rPr>
        <w:t>for</w:t>
      </w:r>
      <w:r w:rsidRPr="00505122">
        <w:rPr>
          <w:highlight w:val="yellow"/>
          <w:lang w:val="en-GB"/>
        </w:rPr>
        <w:t xml:space="preserve"> individual support</w:t>
      </w:r>
      <w:r w:rsidRPr="000D755B">
        <w:rPr>
          <w:lang w:val="en-GB"/>
        </w:rPr>
        <w:t>.</w:t>
      </w:r>
      <w:r>
        <w:rPr>
          <w:lang w:val="en-GB"/>
        </w:rPr>
        <w:t xml:space="preserve">] </w:t>
      </w:r>
    </w:p>
    <w:p w14:paraId="5B011696" w14:textId="77777777" w:rsidR="0004235D" w:rsidRDefault="0004235D" w:rsidP="00065470">
      <w:pPr>
        <w:ind w:left="567" w:hanging="567"/>
        <w:jc w:val="both"/>
        <w:rPr>
          <w:lang w:val="en-GB"/>
        </w:rPr>
      </w:pPr>
    </w:p>
    <w:p w14:paraId="36813883" w14:textId="50367525" w:rsidR="000E502A" w:rsidRDefault="001D2957" w:rsidP="00065470">
      <w:pPr>
        <w:ind w:left="567" w:hanging="567"/>
        <w:jc w:val="both"/>
        <w:rPr>
          <w:lang w:val="en-GB"/>
        </w:rPr>
      </w:pPr>
      <w:r w:rsidRPr="00C3152B">
        <w:rPr>
          <w:highlight w:val="cyan"/>
          <w:lang w:val="en-GB"/>
        </w:rPr>
        <w:t>[</w:t>
      </w:r>
      <w:r w:rsidR="004A09B6">
        <w:rPr>
          <w:highlight w:val="cyan"/>
          <w:lang w:val="en-GB"/>
        </w:rPr>
        <w:t>O</w:t>
      </w:r>
      <w:r w:rsidR="00136B3A">
        <w:rPr>
          <w:highlight w:val="cyan"/>
          <w:lang w:val="en-GB"/>
        </w:rPr>
        <w:t xml:space="preserve">rganisation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C00CA7" w:rsidRPr="005C0BDF">
        <w:rPr>
          <w:highlight w:val="yellow"/>
          <w:lang w:val="en-GB"/>
        </w:rPr>
        <w:t>For the purpose of travel support,</w:t>
      </w:r>
      <w:r w:rsidR="00C00CA7">
        <w:rPr>
          <w:lang w:val="en-GB"/>
        </w:rPr>
        <w:t xml:space="preserve"> </w:t>
      </w:r>
      <w:r w:rsidR="00C00CA7">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C00CA7" w:rsidRPr="005C0BDF">
        <w:rPr>
          <w:highlight w:val="yellow"/>
          <w:lang w:val="en-GB"/>
        </w:rPr>
        <w:t>. The start date for the provision of individual support shall be the first day that the participant needs to be present at the receiving organisation</w:t>
      </w:r>
      <w:r w:rsidR="003F2CF2" w:rsidRPr="005C0BDF">
        <w:rPr>
          <w:highlight w:val="yellow"/>
          <w:lang w:val="en-GB"/>
        </w:rPr>
        <w:t>]</w:t>
      </w:r>
      <w:r w:rsidR="00065470" w:rsidRPr="00065470">
        <w:rPr>
          <w:lang w:val="en-GB"/>
        </w:rPr>
        <w:t>.</w:t>
      </w:r>
      <w:r w:rsidR="00096BC8" w:rsidRPr="00096BC8">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36813884" w14:textId="50010E3E"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3823D4">
        <w:rPr>
          <w:highlight w:val="yellow"/>
          <w:lang w:val="en-GB"/>
        </w:rPr>
        <w:t>[…]</w:t>
      </w:r>
      <w:r w:rsidR="00973336" w:rsidRPr="00973336">
        <w:rPr>
          <w:lang w:val="en-GB"/>
        </w:rPr>
        <w:t xml:space="preserve"> months and </w:t>
      </w:r>
      <w:r w:rsidR="00973336" w:rsidRPr="003823D4">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 </w:t>
      </w:r>
      <w:r w:rsidR="000E502A" w:rsidRPr="000E502A">
        <w:rPr>
          <w:highlight w:val="yellow"/>
          <w:lang w:val="en-GB"/>
        </w:rPr>
        <w:t xml:space="preserve">EU funds: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 xml:space="preserve">duration of the mobility period;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36813885" w14:textId="1C87C37B"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3823D4">
        <w:rPr>
          <w:highlight w:val="yellow"/>
          <w:lang w:val="en-GB"/>
        </w:rPr>
        <w:t>The total duration of the mobility period</w:t>
      </w:r>
      <w:r w:rsidR="00A16113">
        <w:rPr>
          <w:highlight w:val="yellow"/>
          <w:lang w:val="en-GB"/>
        </w:rPr>
        <w:t xml:space="preserve"> </w:t>
      </w:r>
      <w:r w:rsidR="00C560D5" w:rsidRPr="003823D4">
        <w:rPr>
          <w:highlight w:val="yellow"/>
          <w:lang w:val="en-GB"/>
        </w:rPr>
        <w:t>shall not exceed 12 months</w:t>
      </w:r>
      <w:r w:rsidR="00F11B18">
        <w:rPr>
          <w:highlight w:val="yellow"/>
          <w:lang w:val="en-GB"/>
        </w:rPr>
        <w:t xml:space="preserve">. </w:t>
      </w:r>
      <w:r w:rsidR="00C560D5" w:rsidRPr="00BD475C">
        <w:rPr>
          <w:lang w:val="en-GB"/>
        </w:rPr>
        <w:t xml:space="preserve">   </w:t>
      </w:r>
    </w:p>
    <w:p w14:paraId="3681388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 mobility period. </w:t>
      </w:r>
    </w:p>
    <w:p w14:paraId="36813887"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14:paraId="36813888" w14:textId="77777777" w:rsidR="00FA56BC" w:rsidRPr="00735E06" w:rsidRDefault="00FA56BC">
      <w:pPr>
        <w:pStyle w:val="Text1"/>
        <w:spacing w:after="0"/>
        <w:ind w:left="0"/>
        <w:rPr>
          <w:sz w:val="20"/>
          <w:u w:val="single"/>
          <w:lang w:val="en-GB"/>
        </w:rPr>
      </w:pPr>
    </w:p>
    <w:p w14:paraId="3681388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3681388F" w14:textId="3B91788E"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 xml:space="preserve">the mobility period </w:t>
      </w:r>
      <w:r w:rsidR="00A725B1">
        <w:rPr>
          <w:lang w:val="en-GB"/>
        </w:rPr>
        <w:t xml:space="preserve">is </w:t>
      </w:r>
      <w:r w:rsidRPr="00735E06">
        <w:rPr>
          <w:lang w:val="en-GB"/>
        </w:rPr>
        <w:t xml:space="preserve">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r w:rsidR="000C69E1">
        <w:rPr>
          <w:u w:val="single"/>
          <w:lang w:val="en-GB"/>
        </w:rPr>
        <w:t xml:space="preserve"> if long-term or per day if short term</w:t>
      </w:r>
      <w:r w:rsidRPr="0078547E">
        <w:rPr>
          <w:u w:val="single"/>
          <w:lang w:val="en-GB"/>
        </w:rPr>
        <w:t>.</w:t>
      </w:r>
    </w:p>
    <w:p w14:paraId="36813890" w14:textId="77777777" w:rsidR="00D7021C" w:rsidRDefault="003E13DC" w:rsidP="00D7021C">
      <w:pPr>
        <w:ind w:left="567" w:hanging="567"/>
        <w:jc w:val="both"/>
        <w:rPr>
          <w:lang w:val="en-GB"/>
        </w:rPr>
      </w:pPr>
      <w:r w:rsidRPr="00EB180B">
        <w:rPr>
          <w:lang w:val="en-GB"/>
        </w:rPr>
        <w:t>3.2</w:t>
      </w:r>
      <w:r w:rsidRPr="00EB180B">
        <w:rPr>
          <w:lang w:val="en-GB"/>
        </w:rPr>
        <w:tab/>
      </w:r>
      <w:r w:rsidR="0097125D" w:rsidRPr="006720F0">
        <w:rPr>
          <w:highlight w:val="cyan"/>
          <w:lang w:val="en-GB"/>
        </w:rPr>
        <w:t>[NA</w:t>
      </w:r>
      <w:r w:rsidR="0097125D">
        <w:rPr>
          <w:highlight w:val="cyan"/>
          <w:lang w:val="en-GB"/>
        </w:rPr>
        <w:t>/institution/organisation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36813891" w14:textId="77777777" w:rsidR="00F10B5C" w:rsidRPr="006720F0" w:rsidRDefault="00F10B5C" w:rsidP="00DB3D0C">
      <w:pPr>
        <w:ind w:left="567"/>
        <w:jc w:val="both"/>
        <w:rPr>
          <w:lang w:val="en-GB"/>
        </w:rPr>
      </w:pPr>
      <w:r w:rsidRPr="00EA3073">
        <w:rPr>
          <w:highlight w:val="yellow"/>
          <w:lang w:val="en-GB"/>
        </w:rPr>
        <w:t>[Option 1]</w:t>
      </w:r>
    </w:p>
    <w:p w14:paraId="36813892" w14:textId="0ACBD23C" w:rsidR="0084210E" w:rsidRDefault="0084210E" w:rsidP="0084210E">
      <w:pPr>
        <w:ind w:left="567"/>
        <w:jc w:val="both"/>
        <w:rPr>
          <w:lang w:val="en-GB"/>
        </w:rPr>
      </w:pPr>
      <w:r w:rsidRPr="005C0BDF">
        <w:rPr>
          <w:lang w:val="en-GB"/>
        </w:rPr>
        <w:t>The par</w:t>
      </w:r>
      <w:r w:rsidR="00326C2B" w:rsidRPr="005C0BDF">
        <w:rPr>
          <w:lang w:val="en-GB"/>
        </w:rPr>
        <w:t xml:space="preserve">ticipant shall receive </w:t>
      </w:r>
      <w:r w:rsidR="00326C2B">
        <w:rPr>
          <w:highlight w:val="yellow"/>
          <w:lang w:val="en-GB"/>
        </w:rPr>
        <w:t xml:space="preserve">EUR […] </w:t>
      </w:r>
      <w:r w:rsidRPr="005C0BDF">
        <w:rPr>
          <w:lang w:val="en-GB"/>
        </w:rPr>
        <w:t xml:space="preserve">corresponding to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Pr>
          <w:lang w:val="en-GB"/>
        </w:rPr>
        <w:t xml:space="preserve">: </w:t>
      </w:r>
      <w:r w:rsidRPr="005C0BDF">
        <w:rPr>
          <w:highlight w:val="yellow"/>
          <w:lang w:val="en-GB"/>
        </w:rPr>
        <w:t>travel</w:t>
      </w:r>
      <w:r w:rsidR="00F47792" w:rsidRPr="005C0BDF">
        <w:rPr>
          <w:highlight w:val="yellow"/>
          <w:lang w:val="en-GB"/>
        </w:rPr>
        <w:t>/</w:t>
      </w:r>
      <w:r w:rsidRPr="005C0BDF">
        <w:rPr>
          <w:highlight w:val="yellow"/>
          <w:lang w:val="en-GB"/>
        </w:rPr>
        <w:t>individual support</w:t>
      </w:r>
      <w:r w:rsidR="00F47792" w:rsidRPr="005C0BDF">
        <w:rPr>
          <w:highlight w:val="yellow"/>
          <w:lang w:val="en-GB"/>
        </w:rPr>
        <w:t>/</w:t>
      </w:r>
      <w:r w:rsidRPr="005C0BDF">
        <w:rPr>
          <w:highlight w:val="yellow"/>
          <w:lang w:val="en-GB"/>
        </w:rPr>
        <w:t xml:space="preserve"> linguistic support.</w:t>
      </w:r>
      <w:r w:rsidR="00F47792" w:rsidRPr="005C0BDF">
        <w:rPr>
          <w:highlight w:val="yellow"/>
          <w:lang w:val="en-GB"/>
        </w:rPr>
        <w:t>]</w:t>
      </w:r>
    </w:p>
    <w:p w14:paraId="62810F78" w14:textId="77777777" w:rsidR="00F47792" w:rsidRDefault="00D7021C" w:rsidP="000C2287">
      <w:pPr>
        <w:ind w:left="567"/>
        <w:jc w:val="both"/>
        <w:rPr>
          <w:highlight w:val="cyan"/>
          <w:lang w:val="en-GB"/>
        </w:rPr>
      </w:pPr>
      <w:r w:rsidRPr="006720F0">
        <w:rPr>
          <w:highlight w:val="cyan"/>
          <w:lang w:val="en-GB"/>
        </w:rPr>
        <w:t>NA to select the applicable budget categories depending on the Key Action, field and type of participants</w:t>
      </w:r>
    </w:p>
    <w:p w14:paraId="36813894" w14:textId="0C3B58D8" w:rsidR="00F10B5C" w:rsidRPr="006720F0" w:rsidRDefault="00F10B5C" w:rsidP="000C2287">
      <w:pPr>
        <w:ind w:left="567"/>
        <w:jc w:val="both"/>
        <w:rPr>
          <w:lang w:val="en-GB"/>
        </w:rPr>
      </w:pPr>
      <w:r w:rsidRPr="00EA3073">
        <w:rPr>
          <w:highlight w:val="yellow"/>
          <w:lang w:val="en-GB"/>
        </w:rPr>
        <w:t>[Option 2]</w:t>
      </w:r>
    </w:p>
    <w:p w14:paraId="36813895" w14:textId="6E43792E" w:rsidR="0084210E" w:rsidRPr="00E633D7" w:rsidRDefault="0084210E" w:rsidP="0084210E">
      <w:pPr>
        <w:ind w:left="567"/>
        <w:jc w:val="both"/>
        <w:rPr>
          <w:highlight w:val="yellow"/>
          <w:lang w:val="en-GB"/>
        </w:rPr>
      </w:pPr>
      <w:r w:rsidRPr="005C0BDF">
        <w:rPr>
          <w:lang w:val="en-GB"/>
        </w:rPr>
        <w:t>The [institution/organisation] shall provide the participant with</w:t>
      </w:r>
      <w:r w:rsidRPr="00DB3D0C">
        <w:rPr>
          <w:lang w:val="en-GB"/>
        </w:rPr>
        <w:t xml:space="preserve">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sidRPr="005C0BDF">
        <w:rPr>
          <w:highlight w:val="yellow"/>
          <w:lang w:val="en-GB"/>
        </w:rPr>
        <w:t>: travel/individual support/ linguistic support</w:t>
      </w:r>
      <w:r w:rsidR="00F47792">
        <w:rPr>
          <w:lang w:val="en-GB"/>
        </w:rPr>
        <w:t xml:space="preserve">] </w:t>
      </w:r>
      <w:r w:rsidRPr="00527128">
        <w:rPr>
          <w:highlight w:val="yellow"/>
          <w:lang w:val="en-GB"/>
        </w:rPr>
        <w:t>i</w:t>
      </w:r>
      <w:r w:rsidRPr="005C0BDF">
        <w:rPr>
          <w:lang w:val="en-GB"/>
        </w:rPr>
        <w:t xml:space="preserve">n the </w:t>
      </w:r>
      <w:r w:rsidRPr="00F47792">
        <w:rPr>
          <w:lang w:val="en-GB"/>
        </w:rPr>
        <w:t>form</w:t>
      </w:r>
      <w:r w:rsidRPr="00E43E7A">
        <w:rPr>
          <w:lang w:val="en-GB"/>
        </w:rPr>
        <w:t xml:space="preserve"> of direct pr</w:t>
      </w:r>
      <w:r>
        <w:rPr>
          <w:lang w:val="en-GB"/>
        </w:rPr>
        <w:t>ovision of the required support services</w:t>
      </w:r>
      <w:r w:rsidRPr="00E43E7A">
        <w:rPr>
          <w:lang w:val="en-GB"/>
        </w:rPr>
        <w:t>. In such case, the b</w:t>
      </w:r>
      <w:r w:rsidR="00326C2B">
        <w:rPr>
          <w:lang w:val="en-GB"/>
        </w:rPr>
        <w:t>eneficiary 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36813897" w14:textId="2D8CC22A" w:rsidR="00B70E72" w:rsidRPr="00C3152B"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36813898" w14:textId="5934B14B" w:rsidR="001941B7" w:rsidRDefault="001941B7" w:rsidP="001941B7">
      <w:pPr>
        <w:ind w:left="567"/>
        <w:jc w:val="both"/>
        <w:rPr>
          <w:lang w:val="en-GB"/>
        </w:rPr>
      </w:pPr>
      <w:r w:rsidRPr="00C3152B">
        <w:rPr>
          <w:lang w:val="en-GB"/>
        </w:rPr>
        <w:t>The participant</w:t>
      </w:r>
      <w:r w:rsidR="0084210E">
        <w:rPr>
          <w:lang w:val="en-GB"/>
        </w:rPr>
        <w:t xml:space="preserve"> </w:t>
      </w:r>
      <w:r w:rsidR="0084210E" w:rsidRPr="005C0BDF">
        <w:rPr>
          <w:lang w:val="en-GB"/>
        </w:rPr>
        <w:t xml:space="preserve">shall receive from the institution a financial support of </w:t>
      </w:r>
      <w:r w:rsidR="0084210E" w:rsidRPr="00527128">
        <w:rPr>
          <w:highlight w:val="yellow"/>
          <w:lang w:val="en-GB"/>
        </w:rPr>
        <w:t xml:space="preserve">[….] </w:t>
      </w:r>
      <w:r w:rsidR="0084210E" w:rsidRPr="005C0BDF">
        <w:rPr>
          <w:lang w:val="en-GB"/>
        </w:rPr>
        <w:t xml:space="preserve">EUR for </w:t>
      </w:r>
      <w:r w:rsidR="0084210E" w:rsidRPr="00527128">
        <w:rPr>
          <w:highlight w:val="yellow"/>
          <w:lang w:val="en-GB"/>
        </w:rPr>
        <w:t>[</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F5234" w:rsidRPr="000F1B80">
        <w:rPr>
          <w:highlight w:val="yellow"/>
          <w:lang w:val="en-GB"/>
        </w:rPr>
        <w:t>: travel/individual support/ linguistic support</w:t>
      </w:r>
      <w:r w:rsidR="0084210E" w:rsidRPr="003F5234">
        <w:rPr>
          <w:highlight w:val="yellow"/>
          <w:lang w:val="en-GB"/>
        </w:rPr>
        <w:t xml:space="preserve">] </w:t>
      </w:r>
      <w:r w:rsidR="0084210E" w:rsidRPr="005C0BDF">
        <w:rPr>
          <w:lang w:val="en-GB"/>
        </w:rPr>
        <w:t xml:space="preserve">and support in the form of </w:t>
      </w:r>
      <w:r w:rsidR="0084210E" w:rsidRPr="003F5234">
        <w:rPr>
          <w:lang w:val="en-GB"/>
        </w:rPr>
        <w:t>direct</w:t>
      </w:r>
      <w:r w:rsidR="0084210E" w:rsidRPr="00E43E7A">
        <w:rPr>
          <w:lang w:val="en-GB"/>
        </w:rPr>
        <w:t xml:space="preserve"> pr</w:t>
      </w:r>
      <w:r w:rsidR="0084210E">
        <w:rPr>
          <w:lang w:val="en-GB"/>
        </w:rPr>
        <w:t>ovision of the required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F5234" w:rsidRPr="000F1B80">
        <w:rPr>
          <w:highlight w:val="yellow"/>
          <w:lang w:val="en-GB"/>
        </w:rPr>
        <w:t xml:space="preserve"> travel/individual support/ linguistic support</w:t>
      </w:r>
      <w:r w:rsidR="0084210E">
        <w:rPr>
          <w:lang w:val="en-GB"/>
        </w:rPr>
        <w:t>] services</w:t>
      </w:r>
      <w:r w:rsidR="0084210E" w:rsidRPr="00E43E7A">
        <w:rPr>
          <w:lang w:val="en-GB"/>
        </w:rPr>
        <w:t xml:space="preserve">. In such case, the beneficiary 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Pr="00C3152B">
        <w:rPr>
          <w:lang w:val="en-GB"/>
        </w:rPr>
        <w:t xml:space="preserve"> </w:t>
      </w:r>
    </w:p>
    <w:p w14:paraId="3681389A"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3681389B"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14:paraId="3681389C" w14:textId="254EDAD4"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3681389D" w14:textId="22AA936D"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w:t>
      </w:r>
      <w:r w:rsidR="00993A07">
        <w:rPr>
          <w:lang w:val="en-GB"/>
        </w:rPr>
        <w:t xml:space="preserve">recovered by the NA </w:t>
      </w:r>
      <w:r w:rsidR="00203C58">
        <w:rPr>
          <w:lang w:val="en-GB"/>
        </w:rPr>
        <w:t>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sidRPr="008E6D71">
        <w:rPr>
          <w:highlight w:val="yellow"/>
          <w:lang w:val="en-GB"/>
        </w:rPr>
        <w:t>[NA to complete with specific recovery rules if needed</w:t>
      </w:r>
      <w:r w:rsidR="00EE72BD" w:rsidRPr="008E6D71">
        <w:rPr>
          <w:highlight w:val="yellow"/>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except if agreed differently with the sending institution. </w:t>
      </w:r>
      <w:r w:rsidR="00203C58">
        <w:rPr>
          <w:lang w:val="en-GB"/>
        </w:rPr>
        <w:t xml:space="preserve">However,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w:t>
      </w:r>
      <w:r w:rsidR="00A725B1" w:rsidRPr="00A725B1">
        <w:rPr>
          <w:lang w:val="en-GB"/>
        </w:rPr>
        <w:lastRenderedPageBreak/>
        <w:t>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 xml:space="preserve">. </w:t>
      </w:r>
    </w:p>
    <w:p w14:paraId="3681389E" w14:textId="77777777" w:rsidR="00EE72BD" w:rsidRPr="00B618F9" w:rsidRDefault="00EE72BD" w:rsidP="00203C58">
      <w:pPr>
        <w:ind w:left="567" w:hanging="567"/>
        <w:jc w:val="both"/>
        <w:rPr>
          <w:lang w:val="en-US"/>
        </w:rPr>
      </w:pPr>
    </w:p>
    <w:p w14:paraId="3681389F"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368138A0" w14:textId="04E66F7A"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547425">
        <w:rPr>
          <w:lang w:val="en-GB"/>
        </w:rPr>
        <w:t xml:space="preserve"> </w:t>
      </w:r>
      <w:r w:rsidR="00547425">
        <w:rPr>
          <w:highlight w:val="yellow"/>
          <w:lang w:val="en-GB"/>
        </w:rPr>
        <w:t>[NA may add: per semester</w:t>
      </w:r>
      <w:r w:rsidR="00DF3659">
        <w:rPr>
          <w:lang w:val="en-GB"/>
        </w:rPr>
        <w:t>]</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p>
    <w:p w14:paraId="368138A1" w14:textId="593D883F"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calendar days to</w:t>
      </w:r>
      <w:r w:rsidR="00B840A2">
        <w:rPr>
          <w:lang w:val="en-GB"/>
        </w:rPr>
        <w:t xml:space="preserve"> </w:t>
      </w:r>
      <w:r w:rsidR="00FA680E" w:rsidRPr="00FE5D7A">
        <w:rPr>
          <w:lang w:val="en-GB"/>
        </w:rPr>
        <w:t xml:space="preserve">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368138A2" w14:textId="77777777" w:rsidR="00C64F27" w:rsidRDefault="00C64F27" w:rsidP="00CC45AF">
      <w:pPr>
        <w:jc w:val="both"/>
        <w:rPr>
          <w:lang w:val="en-GB"/>
        </w:rPr>
      </w:pPr>
    </w:p>
    <w:p w14:paraId="368138A3"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68138A4" w14:textId="6837BD71"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NA/institution </w:t>
      </w:r>
      <w:r w:rsidR="00D70C32">
        <w:rPr>
          <w:highlight w:val="yellow"/>
          <w:lang w:val="en-GB"/>
        </w:rPr>
        <w:t>shall</w:t>
      </w:r>
      <w:r w:rsidR="00C201E1">
        <w:rPr>
          <w:highlight w:val="yellow"/>
          <w:lang w:val="en-GB"/>
        </w:rPr>
        <w:t xml:space="preserve"> </w:t>
      </w:r>
      <w:r w:rsidRPr="00804F6B">
        <w:rPr>
          <w:highlight w:val="yellow"/>
          <w:lang w:val="en-GB"/>
        </w:rPr>
        <w:t>add a clause to this agreement in order to ensure that students are clearly informed about issues related to insurances</w:t>
      </w:r>
      <w:r w:rsidR="00A725B1">
        <w:rPr>
          <w:highlight w:val="yellow"/>
          <w:lang w:val="en-GB"/>
        </w:rPr>
        <w:t>. It</w:t>
      </w:r>
      <w:r w:rsidRPr="00804F6B">
        <w:rPr>
          <w:highlight w:val="yellow"/>
          <w:lang w:val="en-GB"/>
        </w:rPr>
        <w:t xml:space="preserve"> shall </w:t>
      </w:r>
      <w:r w:rsidR="00A725B1">
        <w:rPr>
          <w:highlight w:val="yellow"/>
          <w:lang w:val="en-GB"/>
        </w:rPr>
        <w:t>always</w:t>
      </w:r>
      <w:r w:rsidRPr="00804F6B">
        <w:rPr>
          <w:highlight w:val="yellow"/>
          <w:lang w:val="en-GB"/>
        </w:rPr>
        <w:t xml:space="preserv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who takes the insurance (for traineeships: receiving organisation, sending institution or student) must be stated.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368138A5" w14:textId="71DC9040"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368138A6" w14:textId="36F59FF6"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368138A7"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368138A8" w14:textId="3972D576"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368138A9"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368138AA" w14:textId="77777777" w:rsidR="009B7B70" w:rsidRDefault="009B7B70" w:rsidP="009B7B70">
      <w:pPr>
        <w:ind w:left="567"/>
        <w:jc w:val="both"/>
        <w:rPr>
          <w:lang w:val="en-GB"/>
        </w:rPr>
      </w:pPr>
    </w:p>
    <w:p w14:paraId="368138AB" w14:textId="77777777" w:rsidR="00B12075" w:rsidRDefault="00B12075" w:rsidP="009B7B70">
      <w:pPr>
        <w:ind w:left="567"/>
        <w:jc w:val="both"/>
        <w:rPr>
          <w:lang w:val="en-GB"/>
        </w:rPr>
      </w:pPr>
    </w:p>
    <w:p w14:paraId="368138AC" w14:textId="462F330B"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mobilities for which the main language </w:t>
      </w:r>
      <w:r w:rsidRPr="005011B6">
        <w:rPr>
          <w:highlight w:val="cyan"/>
          <w:lang w:val="en-GB"/>
        </w:rPr>
        <w:t xml:space="preserve">of instruction or work is </w:t>
      </w:r>
      <w:r w:rsidR="002C3E24">
        <w:rPr>
          <w:lang w:val="en-GB"/>
        </w:rPr>
        <w:t xml:space="preserve">Bulgarian, Croatian, </w:t>
      </w:r>
      <w:r w:rsidR="002C3E24" w:rsidRPr="00A6421D">
        <w:rPr>
          <w:lang w:val="en-GB"/>
        </w:rPr>
        <w:t xml:space="preserve">Czech, Danish, Dutch, English, </w:t>
      </w:r>
      <w:r w:rsidR="002C3E24">
        <w:rPr>
          <w:lang w:val="en-GB"/>
        </w:rPr>
        <w:t xml:space="preserve">Estonian, Finnish, </w:t>
      </w:r>
      <w:r w:rsidR="002C3E24" w:rsidRPr="00A6421D">
        <w:rPr>
          <w:lang w:val="en-GB"/>
        </w:rPr>
        <w:t xml:space="preserve">French, German, Greek, </w:t>
      </w:r>
      <w:r w:rsidR="002C3E24">
        <w:rPr>
          <w:lang w:val="en-GB"/>
        </w:rPr>
        <w:t xml:space="preserve">Hungarian, Irish Gaelic, </w:t>
      </w:r>
      <w:r w:rsidR="002C3E24" w:rsidRPr="00A6421D">
        <w:rPr>
          <w:lang w:val="en-GB"/>
        </w:rPr>
        <w:t xml:space="preserve">Italian, </w:t>
      </w:r>
      <w:r w:rsidR="002C3E24">
        <w:rPr>
          <w:lang w:val="en-GB"/>
        </w:rPr>
        <w:t xml:space="preserve">Latvian, Lithuanian, Maltese, </w:t>
      </w:r>
      <w:r w:rsidR="002C3E24" w:rsidRPr="00A6421D">
        <w:rPr>
          <w:lang w:val="en-GB"/>
        </w:rPr>
        <w:t>Polish, Portuguese</w:t>
      </w:r>
      <w:r w:rsidR="002C3E24">
        <w:rPr>
          <w:lang w:val="en-GB"/>
        </w:rPr>
        <w:t>, Romanian, Slovak, Slovenian,</w:t>
      </w:r>
      <w:r w:rsidR="002C3E24" w:rsidRPr="00A6421D">
        <w:rPr>
          <w:lang w:val="en-GB"/>
        </w:rPr>
        <w:t xml:space="preserve"> Spanish, or Swedish</w:t>
      </w:r>
      <w:r w:rsidR="002C3E24">
        <w:rPr>
          <w:lang w:val="en-GB"/>
        </w:rPr>
        <w:t xml:space="preserve"> </w:t>
      </w:r>
      <w:r w:rsidR="002C3E24" w:rsidRPr="0006497A">
        <w:rPr>
          <w:highlight w:val="cyan"/>
          <w:lang w:val="en-GB"/>
        </w:rPr>
        <w:t xml:space="preserve">(or </w:t>
      </w:r>
      <w:r w:rsidR="002C3E24">
        <w:rPr>
          <w:highlight w:val="cyan"/>
          <w:lang w:val="en-GB"/>
        </w:rPr>
        <w:t>additional languages once they become available</w:t>
      </w:r>
      <w:r w:rsidR="002C3E24" w:rsidRPr="0006497A">
        <w:rPr>
          <w:highlight w:val="cyan"/>
          <w:lang w:val="en-GB"/>
        </w:rPr>
        <w:t xml:space="preserve"> in the Online Linguistic Support (OLS) tool)</w:t>
      </w:r>
      <w:r w:rsidR="002C3E24">
        <w:rPr>
          <w:highlight w:val="cyan"/>
          <w:lang w:val="en-GB"/>
        </w:rPr>
        <w:t>,</w:t>
      </w:r>
      <w:r w:rsidR="002C3E24" w:rsidRPr="0006497A">
        <w:rPr>
          <w:highlight w:val="cyan"/>
          <w:lang w:val="en-GB"/>
        </w:rPr>
        <w:t xml:space="preserve"> with the exception of native speakers</w:t>
      </w:r>
      <w:r w:rsidR="002C3E24" w:rsidRPr="00C3152B">
        <w:rPr>
          <w:highlight w:val="cyan"/>
          <w:lang w:val="en-GB"/>
        </w:rPr>
        <w:t>]</w:t>
      </w:r>
    </w:p>
    <w:p w14:paraId="368138AD" w14:textId="356E28ED" w:rsidR="00B12075" w:rsidRPr="00366E7B" w:rsidRDefault="00B12075" w:rsidP="00B12075">
      <w:pPr>
        <w:ind w:left="720" w:hanging="720"/>
        <w:rPr>
          <w:lang w:val="en-GB"/>
        </w:rPr>
      </w:pPr>
      <w:r w:rsidRPr="004A4617">
        <w:rPr>
          <w:lang w:val="en-GB"/>
        </w:rPr>
        <w:lastRenderedPageBreak/>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w:t>
      </w:r>
      <w:r w:rsidR="002C3E24" w:rsidRPr="00623646">
        <w:rPr>
          <w:highlight w:val="cyan"/>
          <w:lang w:val="en-GB"/>
        </w:rPr>
        <w:t>[N</w:t>
      </w:r>
      <w:r w:rsidR="002C3E24">
        <w:rPr>
          <w:highlight w:val="cyan"/>
          <w:lang w:val="en-GB"/>
        </w:rPr>
        <w:t>B:</w:t>
      </w:r>
      <w:r w:rsidR="002C3E24" w:rsidRPr="00623646">
        <w:rPr>
          <w:highlight w:val="cyan"/>
          <w:lang w:val="en-GB"/>
        </w:rPr>
        <w:t xml:space="preserve"> participants with a C2 level at the initial language assessment are exempted from taking the final language assessment]</w:t>
      </w:r>
      <w:r w:rsidR="002C3E24" w:rsidRPr="00366E7B">
        <w:rPr>
          <w:lang w:val="en-GB"/>
        </w:rPr>
        <w:t>.</w:t>
      </w:r>
    </w:p>
    <w:p w14:paraId="368138AE" w14:textId="77777777" w:rsidR="00B12075" w:rsidRDefault="00B12075" w:rsidP="00B12075">
      <w:pPr>
        <w:ind w:left="720" w:hanging="720"/>
        <w:rPr>
          <w:lang w:val="en-GB"/>
        </w:rPr>
      </w:pPr>
      <w:r w:rsidRPr="00366E7B">
        <w:rPr>
          <w:lang w:val="en-GB"/>
        </w:rPr>
        <w:t>6.2</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68138AF" w14:textId="1D2BFA5F" w:rsidR="00B12075" w:rsidRPr="00366E7B" w:rsidRDefault="00B12075" w:rsidP="00B12075">
      <w:pPr>
        <w:ind w:left="720" w:hanging="720"/>
        <w:rPr>
          <w:lang w:val="en-GB"/>
        </w:rPr>
      </w:pPr>
      <w:r>
        <w:rPr>
          <w:lang w:val="en-GB"/>
        </w:rPr>
        <w:t xml:space="preserve">6.3 </w:t>
      </w:r>
      <w:r>
        <w:rPr>
          <w:lang w:val="en-GB"/>
        </w:rPr>
        <w:tab/>
      </w:r>
      <w:r w:rsidRPr="00366E7B">
        <w:rPr>
          <w:lang w:val="en-GB"/>
        </w:rPr>
        <w:t>[</w:t>
      </w:r>
      <w:r w:rsidRPr="003A6DDC">
        <w:rPr>
          <w:highlight w:val="yellow"/>
          <w:lang w:val="en-GB"/>
        </w:rPr>
        <w:t>Optional</w:t>
      </w:r>
      <w:r w:rsidR="00DF06D9" w:rsidRPr="003823D4">
        <w:rPr>
          <w:highlight w:val="yellow"/>
          <w:lang w:val="en-GB"/>
        </w:rPr>
        <w:t>-to be decided by NA/beneficiary</w:t>
      </w:r>
      <w:r w:rsidRPr="00F66F07">
        <w:rPr>
          <w:lang w:val="en-GB"/>
        </w:rPr>
        <w:t>]</w:t>
      </w:r>
      <w:r>
        <w:rPr>
          <w:lang w:val="en-GB"/>
        </w:rPr>
        <w:t xml:space="preserve"> </w:t>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368138B0" w14:textId="77777777" w:rsidR="00B12075" w:rsidRDefault="00B12075" w:rsidP="009B7B70">
      <w:pPr>
        <w:pBdr>
          <w:bottom w:val="single" w:sz="6" w:space="1" w:color="auto"/>
        </w:pBdr>
        <w:rPr>
          <w:lang w:val="en-GB"/>
        </w:rPr>
      </w:pPr>
    </w:p>
    <w:p w14:paraId="368138B5" w14:textId="77777777" w:rsidR="004A4617" w:rsidRDefault="004A4617" w:rsidP="009B7B70">
      <w:pPr>
        <w:pBdr>
          <w:bottom w:val="single" w:sz="6" w:space="1" w:color="auto"/>
        </w:pBdr>
        <w:rPr>
          <w:lang w:val="en-GB"/>
        </w:rPr>
      </w:pPr>
    </w:p>
    <w:p w14:paraId="368138B6"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368138B7"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8138B8"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368138B9" w14:textId="77777777" w:rsidR="00F106E3" w:rsidRDefault="00F106E3" w:rsidP="00C3152B">
      <w:pPr>
        <w:tabs>
          <w:tab w:val="left" w:pos="567"/>
        </w:tabs>
        <w:ind w:left="567" w:hanging="567"/>
        <w:jc w:val="both"/>
        <w:rPr>
          <w:lang w:val="en-GB"/>
        </w:rPr>
      </w:pPr>
    </w:p>
    <w:p w14:paraId="368138BA" w14:textId="77777777" w:rsidR="00F96310" w:rsidRPr="00067DF7" w:rsidRDefault="00E870AD" w:rsidP="00C3152B">
      <w:pPr>
        <w:tabs>
          <w:tab w:val="left" w:pos="567"/>
        </w:tabs>
        <w:ind w:left="567" w:hanging="567"/>
        <w:jc w:val="both"/>
        <w:rPr>
          <w:lang w:val="en-GB"/>
        </w:rPr>
      </w:pPr>
      <w:r>
        <w:rPr>
          <w:lang w:val="en-GB"/>
        </w:rPr>
        <w:t xml:space="preserve"> </w:t>
      </w:r>
    </w:p>
    <w:p w14:paraId="368138BB"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7524304D" w14:textId="4BBF4406" w:rsidR="00132231" w:rsidRDefault="00E870AD" w:rsidP="00132231">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00132231">
        <w:rPr>
          <w:lang w:val="en-GB"/>
        </w:rPr>
        <w:t xml:space="preserve">the National Laws of the Republic of Cyprus. </w:t>
      </w:r>
    </w:p>
    <w:p w14:paraId="368138BC" w14:textId="645CD071" w:rsidR="00E870AD" w:rsidRDefault="00E870AD" w:rsidP="00E870AD">
      <w:pPr>
        <w:tabs>
          <w:tab w:val="left" w:pos="567"/>
        </w:tabs>
        <w:ind w:left="567" w:hanging="567"/>
        <w:jc w:val="both"/>
        <w:rPr>
          <w:lang w:val="en-GB"/>
        </w:rPr>
      </w:pPr>
    </w:p>
    <w:p w14:paraId="368138BD"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368138BE" w14:textId="77777777" w:rsidR="003D493D" w:rsidRPr="0082163D" w:rsidRDefault="003D493D">
      <w:pPr>
        <w:jc w:val="both"/>
        <w:rPr>
          <w:b/>
          <w:lang w:val="en-GB"/>
        </w:rPr>
      </w:pPr>
    </w:p>
    <w:p w14:paraId="368138BF" w14:textId="77777777" w:rsidR="00F96310" w:rsidRDefault="00F96310">
      <w:pPr>
        <w:ind w:left="5812" w:hanging="5812"/>
        <w:rPr>
          <w:lang w:val="en-GB"/>
        </w:rPr>
      </w:pPr>
      <w:r w:rsidRPr="00780990">
        <w:rPr>
          <w:lang w:val="en-GB"/>
        </w:rPr>
        <w:t>SIGNATURES</w:t>
      </w:r>
    </w:p>
    <w:p w14:paraId="368138C0" w14:textId="77777777" w:rsidR="00780990" w:rsidRPr="00780990" w:rsidRDefault="00780990">
      <w:pPr>
        <w:ind w:left="5812" w:hanging="5812"/>
        <w:rPr>
          <w:lang w:val="en-GB"/>
        </w:rPr>
      </w:pPr>
    </w:p>
    <w:p w14:paraId="368138C1"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368138C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8138C3" w14:textId="77777777" w:rsidR="00F96310" w:rsidRPr="00780990" w:rsidRDefault="00F96310">
      <w:pPr>
        <w:tabs>
          <w:tab w:val="left" w:pos="5670"/>
        </w:tabs>
        <w:ind w:left="5812" w:hanging="5812"/>
        <w:rPr>
          <w:lang w:val="en-GB"/>
        </w:rPr>
      </w:pPr>
    </w:p>
    <w:p w14:paraId="368138C4"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368138C5" w14:textId="77777777" w:rsidR="00F96310" w:rsidRPr="00780990" w:rsidRDefault="00F96310">
      <w:pPr>
        <w:tabs>
          <w:tab w:val="left" w:pos="5670"/>
        </w:tabs>
        <w:rPr>
          <w:lang w:val="en-GB"/>
        </w:rPr>
      </w:pPr>
    </w:p>
    <w:p w14:paraId="368138C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368138C7" w14:textId="77777777" w:rsidR="00137EB2" w:rsidRPr="00132231" w:rsidRDefault="003D493D">
      <w:pPr>
        <w:tabs>
          <w:tab w:val="left" w:pos="5670"/>
        </w:tabs>
        <w:rPr>
          <w:b/>
          <w:sz w:val="16"/>
          <w:szCs w:val="16"/>
          <w:lang w:val="en-GB"/>
        </w:rPr>
      </w:pPr>
      <w:r>
        <w:rPr>
          <w:sz w:val="16"/>
          <w:szCs w:val="16"/>
          <w:lang w:val="en-GB"/>
        </w:rPr>
        <w:br w:type="page"/>
      </w:r>
    </w:p>
    <w:p w14:paraId="368138C8" w14:textId="77777777" w:rsidR="00137EB2" w:rsidRPr="00132231" w:rsidRDefault="00137EB2" w:rsidP="00137EB2">
      <w:pPr>
        <w:tabs>
          <w:tab w:val="left" w:pos="1701"/>
        </w:tabs>
        <w:jc w:val="right"/>
        <w:rPr>
          <w:b/>
          <w:sz w:val="24"/>
          <w:szCs w:val="24"/>
          <w:lang w:val="en-GB"/>
        </w:rPr>
      </w:pPr>
      <w:r w:rsidRPr="00132231">
        <w:rPr>
          <w:b/>
          <w:sz w:val="24"/>
          <w:szCs w:val="24"/>
          <w:lang w:val="en-GB"/>
        </w:rPr>
        <w:lastRenderedPageBreak/>
        <w:t>Annex I</w:t>
      </w:r>
    </w:p>
    <w:p w14:paraId="368138C9" w14:textId="77777777" w:rsidR="00447E29" w:rsidRPr="00132231" w:rsidRDefault="00447E29" w:rsidP="00137EB2">
      <w:pPr>
        <w:tabs>
          <w:tab w:val="left" w:pos="1701"/>
        </w:tabs>
        <w:jc w:val="right"/>
        <w:rPr>
          <w:b/>
          <w:sz w:val="24"/>
          <w:szCs w:val="24"/>
          <w:lang w:val="en-GB"/>
        </w:rPr>
      </w:pPr>
    </w:p>
    <w:p w14:paraId="368138CC" w14:textId="230B361B" w:rsidR="00137EB2" w:rsidRPr="00132231" w:rsidRDefault="00F66F07" w:rsidP="00BB726D">
      <w:pPr>
        <w:tabs>
          <w:tab w:val="left" w:pos="1701"/>
        </w:tabs>
        <w:jc w:val="center"/>
        <w:rPr>
          <w:b/>
          <w:sz w:val="16"/>
          <w:szCs w:val="16"/>
          <w:lang w:val="en-GB"/>
        </w:rPr>
      </w:pPr>
      <w:r w:rsidRPr="00132231">
        <w:rPr>
          <w:b/>
          <w:sz w:val="24"/>
          <w:szCs w:val="24"/>
          <w:lang w:val="en-GB"/>
        </w:rPr>
        <w:br/>
      </w:r>
    </w:p>
    <w:p w14:paraId="368138D0" w14:textId="77777777" w:rsidR="00F66F07" w:rsidRPr="00132231" w:rsidRDefault="00F66F07" w:rsidP="00BB726D">
      <w:pPr>
        <w:tabs>
          <w:tab w:val="left" w:pos="5670"/>
        </w:tabs>
        <w:jc w:val="center"/>
        <w:rPr>
          <w:b/>
          <w:sz w:val="16"/>
          <w:szCs w:val="16"/>
          <w:lang w:val="en-GB"/>
        </w:rPr>
      </w:pPr>
    </w:p>
    <w:p w14:paraId="368138D1" w14:textId="77777777" w:rsidR="00137EB2" w:rsidRPr="00132231" w:rsidRDefault="00137EB2">
      <w:pPr>
        <w:tabs>
          <w:tab w:val="left" w:pos="5670"/>
        </w:tabs>
        <w:rPr>
          <w:b/>
          <w:sz w:val="16"/>
          <w:szCs w:val="16"/>
          <w:lang w:val="en-GB"/>
        </w:rPr>
      </w:pPr>
    </w:p>
    <w:p w14:paraId="368138D3" w14:textId="019446CC" w:rsidR="00F66F07" w:rsidRPr="00132231" w:rsidRDefault="00F66F07" w:rsidP="00BB726D">
      <w:pPr>
        <w:tabs>
          <w:tab w:val="left" w:pos="1701"/>
        </w:tabs>
        <w:ind w:left="1701" w:hanging="1701"/>
        <w:jc w:val="center"/>
        <w:rPr>
          <w:b/>
          <w:sz w:val="24"/>
          <w:szCs w:val="24"/>
          <w:lang w:val="en-GB"/>
        </w:rPr>
      </w:pPr>
      <w:r w:rsidRPr="00132231">
        <w:rPr>
          <w:b/>
          <w:sz w:val="24"/>
          <w:szCs w:val="24"/>
          <w:lang w:val="en-GB"/>
        </w:rPr>
        <w:t>Learning Agreement for Erasmus+ mobility for traineeships</w:t>
      </w:r>
    </w:p>
    <w:p w14:paraId="368138D4" w14:textId="77777777" w:rsidR="00137EB2" w:rsidRPr="00132231" w:rsidRDefault="00137EB2" w:rsidP="00BB726D">
      <w:pPr>
        <w:tabs>
          <w:tab w:val="left" w:pos="5670"/>
        </w:tabs>
        <w:jc w:val="center"/>
        <w:rPr>
          <w:b/>
          <w:sz w:val="16"/>
          <w:szCs w:val="16"/>
          <w:lang w:val="en-GB"/>
        </w:rPr>
      </w:pPr>
    </w:p>
    <w:p w14:paraId="368138D5" w14:textId="77777777" w:rsidR="00137EB2" w:rsidRPr="00132231" w:rsidRDefault="00137EB2">
      <w:pPr>
        <w:tabs>
          <w:tab w:val="left" w:pos="5670"/>
        </w:tabs>
        <w:rPr>
          <w:b/>
          <w:sz w:val="16"/>
          <w:szCs w:val="16"/>
          <w:lang w:val="en-GB"/>
        </w:rPr>
      </w:pPr>
    </w:p>
    <w:p w14:paraId="368138D6" w14:textId="77777777" w:rsidR="00137EB2" w:rsidRPr="00132231" w:rsidRDefault="00137EB2">
      <w:pPr>
        <w:tabs>
          <w:tab w:val="left" w:pos="5670"/>
        </w:tabs>
        <w:rPr>
          <w:b/>
          <w:sz w:val="16"/>
          <w:szCs w:val="16"/>
          <w:lang w:val="en-GB"/>
        </w:rPr>
        <w:sectPr w:rsidR="00137EB2" w:rsidRPr="00132231"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68138D7" w14:textId="77777777" w:rsidR="00BC384A" w:rsidRPr="00132231" w:rsidRDefault="00BC384A" w:rsidP="00986E2C">
      <w:pPr>
        <w:tabs>
          <w:tab w:val="left" w:pos="360"/>
        </w:tabs>
        <w:jc w:val="center"/>
        <w:rPr>
          <w:b/>
          <w:lang w:val="en-GB"/>
        </w:rPr>
      </w:pPr>
      <w:r w:rsidRPr="00132231">
        <w:rPr>
          <w:b/>
          <w:lang w:val="en-GB"/>
        </w:rPr>
        <w:lastRenderedPageBreak/>
        <w:t>Annex II</w:t>
      </w:r>
    </w:p>
    <w:p w14:paraId="368138D8" w14:textId="77777777" w:rsidR="00BC384A" w:rsidRPr="00132231" w:rsidRDefault="00BC384A" w:rsidP="00986E2C">
      <w:pPr>
        <w:tabs>
          <w:tab w:val="left" w:pos="360"/>
        </w:tabs>
        <w:jc w:val="center"/>
        <w:rPr>
          <w:rFonts w:ascii="Arial" w:hAnsi="Arial"/>
          <w:b/>
          <w:lang w:val="en-GB"/>
        </w:rPr>
      </w:pPr>
    </w:p>
    <w:p w14:paraId="368138D9" w14:textId="77777777" w:rsidR="00986E2C" w:rsidRPr="00132231" w:rsidRDefault="00986E2C" w:rsidP="00986E2C">
      <w:pPr>
        <w:tabs>
          <w:tab w:val="left" w:pos="360"/>
        </w:tabs>
        <w:jc w:val="center"/>
        <w:rPr>
          <w:rFonts w:ascii="Arial" w:hAnsi="Arial"/>
          <w:b/>
          <w:lang w:val="en-GB"/>
        </w:rPr>
      </w:pPr>
    </w:p>
    <w:p w14:paraId="368138DA" w14:textId="77777777" w:rsidR="00137EB2" w:rsidRPr="00132231" w:rsidRDefault="00137EB2" w:rsidP="00137EB2">
      <w:pPr>
        <w:tabs>
          <w:tab w:val="left" w:pos="360"/>
        </w:tabs>
        <w:jc w:val="center"/>
        <w:rPr>
          <w:b/>
          <w:sz w:val="24"/>
          <w:szCs w:val="24"/>
          <w:lang w:val="en-GB"/>
        </w:rPr>
      </w:pPr>
      <w:r w:rsidRPr="00132231">
        <w:rPr>
          <w:b/>
          <w:sz w:val="24"/>
          <w:szCs w:val="24"/>
          <w:lang w:val="en-GB"/>
        </w:rPr>
        <w:t>GENERAL CONDITIONS</w:t>
      </w:r>
    </w:p>
    <w:p w14:paraId="368138DB" w14:textId="77777777" w:rsidR="00137EB2" w:rsidRPr="00132231" w:rsidRDefault="00137EB2" w:rsidP="00137EB2">
      <w:pPr>
        <w:tabs>
          <w:tab w:val="left" w:pos="360"/>
        </w:tabs>
        <w:rPr>
          <w:rFonts w:ascii="Arial" w:hAnsi="Arial"/>
          <w:b/>
          <w:lang w:val="en-GB"/>
        </w:rPr>
      </w:pPr>
    </w:p>
    <w:p w14:paraId="368138DC" w14:textId="77777777" w:rsidR="00137EB2" w:rsidRPr="00132231" w:rsidRDefault="00137EB2" w:rsidP="00137EB2">
      <w:pPr>
        <w:tabs>
          <w:tab w:val="left" w:pos="360"/>
        </w:tabs>
        <w:rPr>
          <w:rFonts w:ascii="Arial" w:hAnsi="Arial"/>
          <w:b/>
          <w:lang w:val="en-GB"/>
        </w:rPr>
      </w:pPr>
    </w:p>
    <w:p w14:paraId="368138DD" w14:textId="77777777" w:rsidR="00137EB2" w:rsidRPr="00132231" w:rsidRDefault="00137EB2" w:rsidP="00137EB2">
      <w:pPr>
        <w:keepNext/>
        <w:rPr>
          <w:b/>
          <w:sz w:val="18"/>
          <w:szCs w:val="18"/>
          <w:lang w:val="en-GB"/>
        </w:rPr>
      </w:pPr>
      <w:r w:rsidRPr="00132231">
        <w:rPr>
          <w:b/>
          <w:sz w:val="18"/>
          <w:szCs w:val="18"/>
          <w:lang w:val="en-GB"/>
        </w:rPr>
        <w:t>Article 1: Liability</w:t>
      </w:r>
    </w:p>
    <w:p w14:paraId="368138DE" w14:textId="77777777" w:rsidR="00137EB2" w:rsidRPr="00132231" w:rsidRDefault="00137EB2" w:rsidP="00137EB2">
      <w:pPr>
        <w:keepNext/>
        <w:rPr>
          <w:b/>
          <w:sz w:val="18"/>
          <w:szCs w:val="18"/>
          <w:lang w:val="en-GB"/>
        </w:rPr>
      </w:pPr>
    </w:p>
    <w:p w14:paraId="368138DF" w14:textId="77777777" w:rsidR="00137EB2" w:rsidRPr="00132231" w:rsidRDefault="00137EB2" w:rsidP="00137EB2">
      <w:pPr>
        <w:jc w:val="both"/>
        <w:rPr>
          <w:b/>
          <w:sz w:val="18"/>
          <w:szCs w:val="18"/>
          <w:lang w:val="en-GB"/>
        </w:rPr>
      </w:pPr>
      <w:r w:rsidRPr="00132231">
        <w:rPr>
          <w:b/>
          <w:sz w:val="18"/>
          <w:szCs w:val="18"/>
          <w:lang w:val="en-GB"/>
        </w:rPr>
        <w:t>Each party</w:t>
      </w:r>
      <w:r w:rsidR="007A4B08" w:rsidRPr="00132231">
        <w:rPr>
          <w:b/>
          <w:sz w:val="18"/>
          <w:szCs w:val="18"/>
          <w:lang w:val="en-GB"/>
        </w:rPr>
        <w:t xml:space="preserve"> of this agreement </w:t>
      </w:r>
      <w:r w:rsidRPr="00132231">
        <w:rPr>
          <w:b/>
          <w:sz w:val="18"/>
          <w:szCs w:val="18"/>
          <w:lang w:val="en-GB"/>
        </w:rPr>
        <w:t xml:space="preserve">shall exonerate the other from any civil liability for damages suffered by him or his staff as a result of performance of this </w:t>
      </w:r>
      <w:r w:rsidR="007A4B08" w:rsidRPr="00132231">
        <w:rPr>
          <w:b/>
          <w:sz w:val="18"/>
          <w:szCs w:val="18"/>
          <w:lang w:val="en-GB"/>
        </w:rPr>
        <w:t>agreement</w:t>
      </w:r>
      <w:r w:rsidRPr="00132231">
        <w:rPr>
          <w:b/>
          <w:sz w:val="18"/>
          <w:szCs w:val="18"/>
          <w:lang w:val="en-GB"/>
        </w:rPr>
        <w:t>, provided such damages are not the result of serious and deliberate misconduct on the part of the other party or his staff.</w:t>
      </w:r>
    </w:p>
    <w:p w14:paraId="368138E0" w14:textId="77777777" w:rsidR="00137EB2" w:rsidRPr="00132231" w:rsidRDefault="00137EB2" w:rsidP="00137EB2">
      <w:pPr>
        <w:jc w:val="both"/>
        <w:rPr>
          <w:b/>
          <w:sz w:val="18"/>
          <w:szCs w:val="18"/>
          <w:lang w:val="en-GB"/>
        </w:rPr>
      </w:pPr>
    </w:p>
    <w:p w14:paraId="368138E1" w14:textId="26D6125B" w:rsidR="00137EB2" w:rsidRPr="00132231" w:rsidRDefault="00137EB2" w:rsidP="00137EB2">
      <w:pPr>
        <w:jc w:val="both"/>
        <w:rPr>
          <w:b/>
          <w:sz w:val="18"/>
          <w:szCs w:val="18"/>
          <w:lang w:val="en-GB"/>
        </w:rPr>
      </w:pPr>
      <w:r w:rsidRPr="00132231">
        <w:rPr>
          <w:b/>
          <w:sz w:val="18"/>
          <w:szCs w:val="18"/>
          <w:lang w:val="en-GB"/>
        </w:rPr>
        <w:t>The National Agency</w:t>
      </w:r>
      <w:r w:rsidR="003D493D" w:rsidRPr="00132231">
        <w:rPr>
          <w:b/>
          <w:sz w:val="18"/>
          <w:szCs w:val="18"/>
          <w:lang w:val="en-GB"/>
        </w:rPr>
        <w:t xml:space="preserve"> of </w:t>
      </w:r>
      <w:r w:rsidR="00132231">
        <w:rPr>
          <w:b/>
          <w:sz w:val="18"/>
          <w:szCs w:val="18"/>
          <w:lang w:val="en-GB"/>
        </w:rPr>
        <w:t xml:space="preserve"> Cyprus,</w:t>
      </w:r>
      <w:r w:rsidRPr="00132231">
        <w:rPr>
          <w:b/>
          <w:sz w:val="18"/>
          <w:szCs w:val="18"/>
          <w:lang w:val="en-GB"/>
        </w:rPr>
        <w:t xml:space="preserve"> the European Commission or their staff shall not be held liable in the event of a claim under the </w:t>
      </w:r>
      <w:r w:rsidR="007A4B08" w:rsidRPr="00132231">
        <w:rPr>
          <w:b/>
          <w:sz w:val="18"/>
          <w:szCs w:val="18"/>
          <w:lang w:val="en-GB"/>
        </w:rPr>
        <w:t>agreement</w:t>
      </w:r>
      <w:r w:rsidRPr="00132231">
        <w:rPr>
          <w:b/>
          <w:sz w:val="18"/>
          <w:szCs w:val="18"/>
          <w:lang w:val="en-GB"/>
        </w:rPr>
        <w:t xml:space="preserve"> relating to any damage caused during the execution</w:t>
      </w:r>
      <w:r w:rsidR="003D493D" w:rsidRPr="00132231">
        <w:rPr>
          <w:b/>
          <w:sz w:val="18"/>
          <w:szCs w:val="18"/>
          <w:lang w:val="en-GB"/>
        </w:rPr>
        <w:t xml:space="preserve"> of the </w:t>
      </w:r>
      <w:r w:rsidR="000771D1" w:rsidRPr="00132231">
        <w:rPr>
          <w:b/>
          <w:sz w:val="18"/>
          <w:szCs w:val="18"/>
          <w:lang w:val="en-GB"/>
        </w:rPr>
        <w:t>mobility</w:t>
      </w:r>
      <w:r w:rsidR="002D5FD9" w:rsidRPr="00132231">
        <w:rPr>
          <w:b/>
          <w:sz w:val="18"/>
          <w:szCs w:val="18"/>
          <w:lang w:val="en-GB"/>
        </w:rPr>
        <w:t xml:space="preserve"> period</w:t>
      </w:r>
      <w:r w:rsidRPr="00132231">
        <w:rPr>
          <w:b/>
          <w:sz w:val="18"/>
          <w:szCs w:val="18"/>
          <w:lang w:val="en-GB"/>
        </w:rPr>
        <w:t xml:space="preserve">. Consequently, the National Agency </w:t>
      </w:r>
      <w:r w:rsidR="003D493D" w:rsidRPr="00132231">
        <w:rPr>
          <w:b/>
          <w:sz w:val="18"/>
          <w:szCs w:val="18"/>
          <w:lang w:val="en-GB"/>
        </w:rPr>
        <w:t xml:space="preserve">of </w:t>
      </w:r>
      <w:r w:rsidR="00132231">
        <w:rPr>
          <w:b/>
          <w:sz w:val="18"/>
          <w:szCs w:val="18"/>
          <w:lang w:val="en-GB"/>
        </w:rPr>
        <w:t xml:space="preserve">Cyprus </w:t>
      </w:r>
      <w:r w:rsidRPr="00132231">
        <w:rPr>
          <w:b/>
          <w:sz w:val="18"/>
          <w:szCs w:val="18"/>
          <w:lang w:val="en-GB"/>
        </w:rPr>
        <w:t xml:space="preserve">or the European Commission shall not entertain any request for indemnity of reimbursement accompanying such claim. </w:t>
      </w:r>
    </w:p>
    <w:p w14:paraId="368138E2" w14:textId="77777777" w:rsidR="00137EB2" w:rsidRPr="00132231" w:rsidRDefault="00137EB2" w:rsidP="00137EB2">
      <w:pPr>
        <w:tabs>
          <w:tab w:val="left" w:pos="360"/>
        </w:tabs>
        <w:rPr>
          <w:b/>
          <w:sz w:val="18"/>
          <w:szCs w:val="18"/>
          <w:lang w:val="en-GB"/>
        </w:rPr>
      </w:pPr>
    </w:p>
    <w:p w14:paraId="368138E3" w14:textId="77777777" w:rsidR="00137EB2" w:rsidRPr="00132231" w:rsidRDefault="00137EB2" w:rsidP="00137EB2">
      <w:pPr>
        <w:keepNext/>
        <w:rPr>
          <w:b/>
          <w:sz w:val="18"/>
          <w:szCs w:val="18"/>
          <w:lang w:val="en-GB"/>
        </w:rPr>
      </w:pPr>
      <w:r w:rsidRPr="00132231">
        <w:rPr>
          <w:b/>
          <w:sz w:val="18"/>
          <w:szCs w:val="18"/>
          <w:lang w:val="en-GB"/>
        </w:rPr>
        <w:t xml:space="preserve">Article 2: Termination of the </w:t>
      </w:r>
      <w:r w:rsidR="007A4B08" w:rsidRPr="00132231">
        <w:rPr>
          <w:b/>
          <w:sz w:val="18"/>
          <w:szCs w:val="18"/>
          <w:lang w:val="en-GB"/>
        </w:rPr>
        <w:t>agreement</w:t>
      </w:r>
    </w:p>
    <w:p w14:paraId="368138E4" w14:textId="77777777" w:rsidR="00137EB2" w:rsidRPr="00132231" w:rsidRDefault="00137EB2" w:rsidP="00137EB2">
      <w:pPr>
        <w:rPr>
          <w:b/>
          <w:sz w:val="18"/>
          <w:szCs w:val="18"/>
          <w:lang w:val="en-GB"/>
        </w:rPr>
      </w:pPr>
    </w:p>
    <w:p w14:paraId="368138E5" w14:textId="77777777" w:rsidR="00137EB2" w:rsidRPr="00132231" w:rsidRDefault="00137EB2" w:rsidP="00137EB2">
      <w:pPr>
        <w:jc w:val="both"/>
        <w:rPr>
          <w:b/>
          <w:sz w:val="18"/>
          <w:szCs w:val="18"/>
          <w:lang w:val="en-GB"/>
        </w:rPr>
      </w:pPr>
      <w:r w:rsidRPr="00132231">
        <w:rPr>
          <w:b/>
          <w:sz w:val="18"/>
          <w:szCs w:val="18"/>
          <w:lang w:val="en-GB"/>
        </w:rPr>
        <w:t xml:space="preserve">In the event of failure by </w:t>
      </w:r>
      <w:r w:rsidR="00BC384A" w:rsidRPr="00132231">
        <w:rPr>
          <w:b/>
          <w:sz w:val="18"/>
          <w:szCs w:val="18"/>
          <w:lang w:val="en-GB"/>
        </w:rPr>
        <w:t xml:space="preserve">the </w:t>
      </w:r>
      <w:r w:rsidR="00065470" w:rsidRPr="00132231">
        <w:rPr>
          <w:b/>
          <w:sz w:val="18"/>
          <w:szCs w:val="18"/>
          <w:lang w:val="en-GB"/>
        </w:rPr>
        <w:t xml:space="preserve">participant </w:t>
      </w:r>
      <w:r w:rsidRPr="00132231">
        <w:rPr>
          <w:b/>
          <w:sz w:val="18"/>
          <w:szCs w:val="18"/>
          <w:lang w:val="en-GB"/>
        </w:rPr>
        <w:t xml:space="preserve">to perform any of the obligations arising from the </w:t>
      </w:r>
      <w:r w:rsidR="007A4B08" w:rsidRPr="00132231">
        <w:rPr>
          <w:b/>
          <w:sz w:val="18"/>
          <w:szCs w:val="18"/>
          <w:lang w:val="en-GB"/>
        </w:rPr>
        <w:t>agreement</w:t>
      </w:r>
      <w:r w:rsidRPr="00132231">
        <w:rPr>
          <w:b/>
          <w:sz w:val="18"/>
          <w:szCs w:val="18"/>
          <w:lang w:val="en-GB"/>
        </w:rPr>
        <w:t xml:space="preserve">, and regardless of the consequences provided for under the applicable law, the institution is legally entitled to terminate or cancel the </w:t>
      </w:r>
      <w:r w:rsidR="007A4B08" w:rsidRPr="00132231">
        <w:rPr>
          <w:b/>
          <w:sz w:val="18"/>
          <w:szCs w:val="18"/>
          <w:lang w:val="en-GB"/>
        </w:rPr>
        <w:t>agreement</w:t>
      </w:r>
      <w:r w:rsidRPr="00132231">
        <w:rPr>
          <w:b/>
          <w:sz w:val="18"/>
          <w:szCs w:val="18"/>
          <w:lang w:val="en-GB"/>
        </w:rPr>
        <w:t xml:space="preserve"> without any further legal formality where no action is taken by </w:t>
      </w:r>
      <w:r w:rsidR="00BC384A" w:rsidRPr="00132231">
        <w:rPr>
          <w:b/>
          <w:sz w:val="18"/>
          <w:szCs w:val="18"/>
          <w:lang w:val="en-GB"/>
        </w:rPr>
        <w:t xml:space="preserve">the </w:t>
      </w:r>
      <w:r w:rsidR="00065470" w:rsidRPr="00132231">
        <w:rPr>
          <w:b/>
          <w:sz w:val="18"/>
          <w:szCs w:val="18"/>
          <w:lang w:val="en-GB"/>
        </w:rPr>
        <w:t xml:space="preserve">participant </w:t>
      </w:r>
      <w:r w:rsidRPr="00132231">
        <w:rPr>
          <w:b/>
          <w:sz w:val="18"/>
          <w:szCs w:val="18"/>
          <w:lang w:val="en-GB"/>
        </w:rPr>
        <w:t>within one month of receiving notification by registered letter.</w:t>
      </w:r>
    </w:p>
    <w:p w14:paraId="368138E6" w14:textId="77777777" w:rsidR="00137EB2" w:rsidRPr="00132231" w:rsidRDefault="00137EB2" w:rsidP="00137EB2">
      <w:pPr>
        <w:jc w:val="both"/>
        <w:rPr>
          <w:b/>
          <w:sz w:val="18"/>
          <w:szCs w:val="18"/>
          <w:lang w:val="en-GB"/>
        </w:rPr>
      </w:pPr>
    </w:p>
    <w:p w14:paraId="368138E7" w14:textId="77777777" w:rsidR="00137EB2" w:rsidRPr="00132231" w:rsidRDefault="00137EB2" w:rsidP="00A853AF">
      <w:pPr>
        <w:jc w:val="both"/>
        <w:rPr>
          <w:b/>
          <w:sz w:val="18"/>
          <w:szCs w:val="18"/>
          <w:lang w:val="en-GB"/>
        </w:rPr>
      </w:pPr>
      <w:r w:rsidRPr="00132231">
        <w:rPr>
          <w:b/>
          <w:sz w:val="18"/>
          <w:szCs w:val="18"/>
          <w:lang w:val="en-GB"/>
        </w:rPr>
        <w:t xml:space="preserve">If the </w:t>
      </w:r>
      <w:r w:rsidR="00065470" w:rsidRPr="00132231">
        <w:rPr>
          <w:b/>
          <w:sz w:val="18"/>
          <w:szCs w:val="18"/>
          <w:lang w:val="en-GB"/>
        </w:rPr>
        <w:t xml:space="preserve">participant </w:t>
      </w:r>
      <w:r w:rsidRPr="00132231">
        <w:rPr>
          <w:b/>
          <w:sz w:val="18"/>
          <w:szCs w:val="18"/>
          <w:lang w:val="en-GB"/>
        </w:rPr>
        <w:t xml:space="preserve">terminates the </w:t>
      </w:r>
      <w:r w:rsidR="007A4B08" w:rsidRPr="00132231">
        <w:rPr>
          <w:b/>
          <w:sz w:val="18"/>
          <w:szCs w:val="18"/>
          <w:lang w:val="en-GB"/>
        </w:rPr>
        <w:t>agreement</w:t>
      </w:r>
      <w:r w:rsidRPr="00132231">
        <w:rPr>
          <w:b/>
          <w:sz w:val="18"/>
          <w:szCs w:val="18"/>
          <w:lang w:val="en-GB"/>
        </w:rPr>
        <w:t xml:space="preserve"> before its </w:t>
      </w:r>
      <w:r w:rsidR="007A4B08" w:rsidRPr="00132231">
        <w:rPr>
          <w:b/>
          <w:sz w:val="18"/>
          <w:szCs w:val="18"/>
          <w:lang w:val="en-GB"/>
        </w:rPr>
        <w:t>agreement</w:t>
      </w:r>
      <w:r w:rsidR="008C165E" w:rsidRPr="00132231">
        <w:rPr>
          <w:b/>
          <w:sz w:val="18"/>
          <w:szCs w:val="18"/>
          <w:lang w:val="en-GB"/>
        </w:rPr>
        <w:t xml:space="preserve"> </w:t>
      </w:r>
      <w:r w:rsidRPr="00132231">
        <w:rPr>
          <w:b/>
          <w:sz w:val="18"/>
          <w:szCs w:val="18"/>
          <w:lang w:val="en-GB"/>
        </w:rPr>
        <w:t>end</w:t>
      </w:r>
      <w:r w:rsidR="00A853AF" w:rsidRPr="00132231">
        <w:rPr>
          <w:b/>
          <w:sz w:val="18"/>
          <w:szCs w:val="18"/>
          <w:lang w:val="en-GB"/>
        </w:rPr>
        <w:t>s</w:t>
      </w:r>
      <w:r w:rsidRPr="00132231">
        <w:rPr>
          <w:b/>
          <w:sz w:val="18"/>
          <w:szCs w:val="18"/>
          <w:lang w:val="en-GB"/>
        </w:rPr>
        <w:t xml:space="preserve"> or if he/she fails to follow the </w:t>
      </w:r>
      <w:r w:rsidR="007A4B08" w:rsidRPr="00132231">
        <w:rPr>
          <w:b/>
          <w:sz w:val="18"/>
          <w:szCs w:val="18"/>
          <w:lang w:val="en-GB"/>
        </w:rPr>
        <w:t>agreement</w:t>
      </w:r>
      <w:r w:rsidRPr="00132231">
        <w:rPr>
          <w:b/>
          <w:sz w:val="18"/>
          <w:szCs w:val="18"/>
          <w:lang w:val="en-GB"/>
        </w:rPr>
        <w:t xml:space="preserve"> in accordance with the rules, he/she </w:t>
      </w:r>
      <w:r w:rsidR="00D70C32" w:rsidRPr="00132231">
        <w:rPr>
          <w:b/>
          <w:sz w:val="18"/>
          <w:szCs w:val="18"/>
          <w:lang w:val="en-GB"/>
        </w:rPr>
        <w:t>shall</w:t>
      </w:r>
      <w:r w:rsidRPr="00132231">
        <w:rPr>
          <w:b/>
          <w:sz w:val="18"/>
          <w:szCs w:val="18"/>
          <w:lang w:val="en-GB"/>
        </w:rPr>
        <w:t xml:space="preserve"> have to refund the amount of the grant already paid</w:t>
      </w:r>
      <w:r w:rsidR="00ED03C7" w:rsidRPr="00132231">
        <w:rPr>
          <w:b/>
          <w:sz w:val="18"/>
          <w:szCs w:val="18"/>
          <w:lang w:val="en-GB"/>
        </w:rPr>
        <w:t>, except if agreed differently with the sending organisation</w:t>
      </w:r>
      <w:r w:rsidRPr="00132231">
        <w:rPr>
          <w:b/>
          <w:sz w:val="18"/>
          <w:szCs w:val="18"/>
          <w:lang w:val="en-GB"/>
        </w:rPr>
        <w:t xml:space="preserve">. </w:t>
      </w:r>
    </w:p>
    <w:p w14:paraId="368138E8" w14:textId="77777777" w:rsidR="00137EB2" w:rsidRPr="00132231" w:rsidRDefault="00137EB2" w:rsidP="00137EB2">
      <w:pPr>
        <w:rPr>
          <w:b/>
          <w:sz w:val="18"/>
          <w:szCs w:val="18"/>
          <w:lang w:val="en-GB"/>
        </w:rPr>
      </w:pPr>
    </w:p>
    <w:p w14:paraId="368138E9" w14:textId="1F82C25A" w:rsidR="00137EB2" w:rsidRPr="00132231" w:rsidRDefault="00137EB2" w:rsidP="00986E2C">
      <w:pPr>
        <w:jc w:val="both"/>
        <w:rPr>
          <w:b/>
          <w:sz w:val="18"/>
          <w:szCs w:val="18"/>
          <w:lang w:val="en-GB"/>
        </w:rPr>
      </w:pPr>
      <w:r w:rsidRPr="00132231">
        <w:rPr>
          <w:b/>
          <w:sz w:val="18"/>
          <w:szCs w:val="18"/>
          <w:lang w:val="en-GB"/>
        </w:rPr>
        <w:lastRenderedPageBreak/>
        <w:t xml:space="preserve">In case of termination by the </w:t>
      </w:r>
      <w:r w:rsidR="00065470" w:rsidRPr="00132231">
        <w:rPr>
          <w:b/>
          <w:sz w:val="18"/>
          <w:szCs w:val="18"/>
          <w:lang w:val="en-GB"/>
        </w:rPr>
        <w:t xml:space="preserve">participant </w:t>
      </w:r>
      <w:r w:rsidRPr="00132231">
        <w:rPr>
          <w:b/>
          <w:sz w:val="18"/>
          <w:szCs w:val="18"/>
          <w:lang w:val="en-GB"/>
        </w:rPr>
        <w:t xml:space="preserve">due to "force majeure", i.e. an unforeseeable exceptional situation or event beyond the </w:t>
      </w:r>
      <w:r w:rsidR="00065470" w:rsidRPr="00132231">
        <w:rPr>
          <w:b/>
          <w:sz w:val="18"/>
          <w:szCs w:val="18"/>
          <w:lang w:val="en-GB"/>
        </w:rPr>
        <w:t xml:space="preserve">participant's </w:t>
      </w:r>
      <w:r w:rsidRPr="00132231">
        <w:rPr>
          <w:b/>
          <w:sz w:val="18"/>
          <w:szCs w:val="18"/>
          <w:lang w:val="en-GB"/>
        </w:rPr>
        <w:t xml:space="preserve">control and not attributable to error or negligence on his/her part, the </w:t>
      </w:r>
      <w:r w:rsidR="00065470" w:rsidRPr="00132231">
        <w:rPr>
          <w:b/>
          <w:sz w:val="18"/>
          <w:szCs w:val="18"/>
          <w:lang w:val="en-GB"/>
        </w:rPr>
        <w:t xml:space="preserve">participant </w:t>
      </w:r>
      <w:r w:rsidR="00D70C32" w:rsidRPr="00132231">
        <w:rPr>
          <w:b/>
          <w:sz w:val="18"/>
          <w:szCs w:val="18"/>
          <w:lang w:val="en-GB"/>
        </w:rPr>
        <w:t>shall</w:t>
      </w:r>
      <w:r w:rsidRPr="00132231">
        <w:rPr>
          <w:b/>
          <w:sz w:val="18"/>
          <w:szCs w:val="18"/>
          <w:lang w:val="en-GB"/>
        </w:rPr>
        <w:t xml:space="preserve"> be entitled to receive </w:t>
      </w:r>
      <w:r w:rsidR="00187420" w:rsidRPr="00132231">
        <w:rPr>
          <w:b/>
          <w:sz w:val="18"/>
          <w:szCs w:val="18"/>
          <w:lang w:val="en-GB"/>
        </w:rPr>
        <w:t xml:space="preserve">at least </w:t>
      </w:r>
      <w:r w:rsidRPr="00132231">
        <w:rPr>
          <w:b/>
          <w:sz w:val="18"/>
          <w:szCs w:val="18"/>
          <w:lang w:val="en-GB"/>
        </w:rPr>
        <w:t xml:space="preserve">the amount of the grant corresponding to the actual </w:t>
      </w:r>
      <w:r w:rsidR="000771D1" w:rsidRPr="00132231">
        <w:rPr>
          <w:b/>
          <w:sz w:val="18"/>
          <w:szCs w:val="18"/>
          <w:lang w:val="en-GB"/>
        </w:rPr>
        <w:t>duration of the mobility period</w:t>
      </w:r>
      <w:r w:rsidRPr="00132231">
        <w:rPr>
          <w:b/>
          <w:sz w:val="18"/>
          <w:szCs w:val="18"/>
          <w:lang w:val="en-GB"/>
        </w:rPr>
        <w:t xml:space="preserve">. Any remaining funds </w:t>
      </w:r>
      <w:r w:rsidR="00D70C32" w:rsidRPr="00132231">
        <w:rPr>
          <w:b/>
          <w:sz w:val="18"/>
          <w:szCs w:val="18"/>
          <w:lang w:val="en-GB"/>
        </w:rPr>
        <w:t>shall</w:t>
      </w:r>
      <w:r w:rsidRPr="00132231">
        <w:rPr>
          <w:b/>
          <w:sz w:val="18"/>
          <w:szCs w:val="18"/>
          <w:lang w:val="en-GB"/>
        </w:rPr>
        <w:t xml:space="preserve"> have to be refunded</w:t>
      </w:r>
      <w:r w:rsidR="00D04A56" w:rsidRPr="00132231">
        <w:rPr>
          <w:b/>
          <w:sz w:val="18"/>
          <w:szCs w:val="18"/>
          <w:lang w:val="en-GB"/>
        </w:rPr>
        <w:t xml:space="preserve">, </w:t>
      </w:r>
      <w:r w:rsidR="00EF3BED" w:rsidRPr="00132231">
        <w:rPr>
          <w:b/>
          <w:sz w:val="18"/>
          <w:szCs w:val="18"/>
          <w:lang w:val="en-GB"/>
        </w:rPr>
        <w:t xml:space="preserve">except if agreed differently with the sending </w:t>
      </w:r>
      <w:r w:rsidR="000304C0" w:rsidRPr="00132231">
        <w:rPr>
          <w:b/>
          <w:sz w:val="18"/>
          <w:szCs w:val="18"/>
          <w:lang w:val="en-GB"/>
        </w:rPr>
        <w:t>organisation</w:t>
      </w:r>
      <w:r w:rsidRPr="00132231">
        <w:rPr>
          <w:b/>
          <w:sz w:val="18"/>
          <w:szCs w:val="18"/>
          <w:lang w:val="en-GB"/>
        </w:rPr>
        <w:t>.</w:t>
      </w:r>
    </w:p>
    <w:p w14:paraId="368138EA" w14:textId="77777777" w:rsidR="00137EB2" w:rsidRPr="00132231" w:rsidRDefault="00137EB2" w:rsidP="00137EB2">
      <w:pPr>
        <w:rPr>
          <w:b/>
          <w:sz w:val="18"/>
          <w:szCs w:val="18"/>
          <w:lang w:val="en-GB"/>
        </w:rPr>
      </w:pPr>
    </w:p>
    <w:p w14:paraId="368138EB" w14:textId="77777777" w:rsidR="00137EB2" w:rsidRPr="00132231" w:rsidRDefault="00137EB2" w:rsidP="00137EB2">
      <w:pPr>
        <w:rPr>
          <w:b/>
          <w:sz w:val="18"/>
          <w:szCs w:val="18"/>
          <w:lang w:val="en-GB"/>
        </w:rPr>
      </w:pPr>
      <w:r w:rsidRPr="00132231">
        <w:rPr>
          <w:b/>
          <w:sz w:val="18"/>
          <w:szCs w:val="18"/>
          <w:lang w:val="en-GB"/>
        </w:rPr>
        <w:t xml:space="preserve">Article </w:t>
      </w:r>
      <w:r w:rsidR="001015CE" w:rsidRPr="00132231">
        <w:rPr>
          <w:b/>
          <w:sz w:val="18"/>
          <w:szCs w:val="18"/>
          <w:lang w:val="en-GB"/>
        </w:rPr>
        <w:t>3</w:t>
      </w:r>
      <w:r w:rsidRPr="00132231">
        <w:rPr>
          <w:b/>
          <w:sz w:val="18"/>
          <w:szCs w:val="18"/>
          <w:lang w:val="en-GB"/>
        </w:rPr>
        <w:t>: Data Protection</w:t>
      </w:r>
    </w:p>
    <w:p w14:paraId="368138EC" w14:textId="77777777" w:rsidR="00137EB2" w:rsidRPr="00132231" w:rsidRDefault="00137EB2" w:rsidP="00137EB2">
      <w:pPr>
        <w:rPr>
          <w:b/>
          <w:sz w:val="18"/>
          <w:szCs w:val="18"/>
          <w:lang w:val="en-GB"/>
        </w:rPr>
      </w:pPr>
    </w:p>
    <w:p w14:paraId="368138ED" w14:textId="379DB2C2" w:rsidR="00137EB2" w:rsidRPr="00FE149C" w:rsidRDefault="00137EB2" w:rsidP="009F12DA">
      <w:pPr>
        <w:rPr>
          <w:sz w:val="18"/>
          <w:szCs w:val="18"/>
          <w:lang w:val="en-GB"/>
        </w:rPr>
      </w:pPr>
      <w:r w:rsidRPr="00132231">
        <w:rPr>
          <w:b/>
          <w:sz w:val="18"/>
          <w:szCs w:val="18"/>
          <w:lang w:val="en-GB"/>
        </w:rPr>
        <w:t xml:space="preserve">All personal data contained in the </w:t>
      </w:r>
      <w:r w:rsidR="007A4B08" w:rsidRPr="00132231">
        <w:rPr>
          <w:b/>
          <w:sz w:val="18"/>
          <w:szCs w:val="18"/>
          <w:lang w:val="en-GB"/>
        </w:rPr>
        <w:t>agreement</w:t>
      </w:r>
      <w:r w:rsidRPr="00132231">
        <w:rPr>
          <w:b/>
          <w:sz w:val="18"/>
          <w:szCs w:val="18"/>
          <w:lang w:val="en-GB"/>
        </w:rPr>
        <w:t xml:space="preserve"> shall be processed in accordance with Regulation (EC) No</w:t>
      </w:r>
      <w:r w:rsidRPr="00FE149C">
        <w:rPr>
          <w:sz w:val="18"/>
          <w:szCs w:val="18"/>
          <w:lang w:val="en-GB"/>
        </w:rPr>
        <w:t xml:space="preserve"> </w:t>
      </w:r>
      <w:r w:rsidR="00C056AB">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368138EE" w14:textId="77777777" w:rsidR="00137EB2" w:rsidRPr="00FE149C" w:rsidRDefault="00137EB2" w:rsidP="00137EB2">
      <w:pPr>
        <w:rPr>
          <w:sz w:val="18"/>
          <w:szCs w:val="18"/>
          <w:lang w:val="en-GB"/>
        </w:rPr>
      </w:pPr>
    </w:p>
    <w:p w14:paraId="368138EF" w14:textId="37DF94D1"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368138F0" w14:textId="77777777" w:rsidR="00137EB2" w:rsidRPr="00FE149C" w:rsidRDefault="00137EB2" w:rsidP="00137EB2">
      <w:pPr>
        <w:rPr>
          <w:sz w:val="18"/>
          <w:szCs w:val="18"/>
          <w:lang w:val="en-GB"/>
        </w:rPr>
      </w:pPr>
    </w:p>
    <w:p w14:paraId="368138F1" w14:textId="77777777" w:rsidR="00137EB2" w:rsidRPr="00FE149C" w:rsidRDefault="00137EB2" w:rsidP="00137EB2">
      <w:pPr>
        <w:rPr>
          <w:sz w:val="18"/>
          <w:szCs w:val="18"/>
          <w:lang w:val="en-GB"/>
        </w:rPr>
      </w:pPr>
    </w:p>
    <w:p w14:paraId="368138F2"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368138F3" w14:textId="77777777" w:rsidR="00137EB2" w:rsidRPr="00FE149C" w:rsidRDefault="00137EB2" w:rsidP="00137EB2">
      <w:pPr>
        <w:rPr>
          <w:sz w:val="18"/>
          <w:szCs w:val="18"/>
          <w:lang w:val="en-GB"/>
        </w:rPr>
      </w:pPr>
    </w:p>
    <w:p w14:paraId="368138F4" w14:textId="1CC45923"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132231">
        <w:rPr>
          <w:sz w:val="18"/>
          <w:szCs w:val="18"/>
          <w:lang w:val="en-GB"/>
        </w:rPr>
        <w:t xml:space="preserve"> Cyprus</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132231">
        <w:rPr>
          <w:sz w:val="18"/>
          <w:szCs w:val="18"/>
          <w:lang w:val="en-GB"/>
        </w:rPr>
        <w:t>Cyprus</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368138F5"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368138F6" w14:textId="77777777" w:rsidR="00E85892" w:rsidRDefault="00E85892" w:rsidP="00E85892">
      <w:pPr>
        <w:jc w:val="both"/>
        <w:rPr>
          <w:lang w:val="en-GB"/>
        </w:rPr>
      </w:pPr>
    </w:p>
    <w:p w14:paraId="368138F7" w14:textId="77777777" w:rsidR="00F66F07" w:rsidRDefault="00F66F07" w:rsidP="00E85892">
      <w:pPr>
        <w:jc w:val="both"/>
        <w:rPr>
          <w:lang w:val="en-GB"/>
        </w:rPr>
      </w:pPr>
    </w:p>
    <w:p w14:paraId="368138F8" w14:textId="77777777" w:rsidR="00F66F07" w:rsidRDefault="00F66F07" w:rsidP="00E85892">
      <w:pPr>
        <w:jc w:val="both"/>
        <w:rPr>
          <w:lang w:val="en-GB"/>
        </w:rPr>
      </w:pPr>
    </w:p>
    <w:p w14:paraId="368138F9" w14:textId="77777777" w:rsidR="00F66F07" w:rsidRDefault="00F66F07" w:rsidP="00E85892">
      <w:pPr>
        <w:jc w:val="both"/>
        <w:rPr>
          <w:lang w:val="en-GB"/>
        </w:rPr>
      </w:pPr>
    </w:p>
    <w:p w14:paraId="368138FA" w14:textId="77777777" w:rsidR="00F66F07" w:rsidRDefault="00F66F07" w:rsidP="00E85892">
      <w:pPr>
        <w:jc w:val="both"/>
        <w:rPr>
          <w:lang w:val="en-GB"/>
        </w:rPr>
      </w:pPr>
    </w:p>
    <w:p w14:paraId="368138FB" w14:textId="77777777" w:rsidR="00F66F07" w:rsidRDefault="00F66F07" w:rsidP="00E85892">
      <w:pPr>
        <w:jc w:val="both"/>
        <w:rPr>
          <w:lang w:val="en-GB"/>
        </w:rPr>
      </w:pPr>
    </w:p>
    <w:p w14:paraId="368138FC" w14:textId="77777777" w:rsidR="00F66F07" w:rsidRDefault="00F66F07" w:rsidP="00BB726D">
      <w:pPr>
        <w:tabs>
          <w:tab w:val="left" w:pos="1701"/>
        </w:tabs>
        <w:jc w:val="right"/>
        <w:rPr>
          <w:sz w:val="16"/>
          <w:szCs w:val="16"/>
          <w:lang w:val="en-GB"/>
        </w:rPr>
      </w:pPr>
      <w:r>
        <w:rPr>
          <w:sz w:val="16"/>
          <w:szCs w:val="16"/>
          <w:lang w:val="en-GB"/>
        </w:rPr>
        <w:t xml:space="preserve"> </w:t>
      </w:r>
    </w:p>
    <w:p w14:paraId="368138F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FAE0B" w14:textId="77777777" w:rsidR="00BA7C06" w:rsidRDefault="00BA7C06">
      <w:r>
        <w:separator/>
      </w:r>
    </w:p>
  </w:endnote>
  <w:endnote w:type="continuationSeparator" w:id="0">
    <w:p w14:paraId="4A7DF461" w14:textId="77777777" w:rsidR="00BA7C06" w:rsidRDefault="00BA7C06">
      <w:r>
        <w:continuationSeparator/>
      </w:r>
    </w:p>
  </w:endnote>
  <w:endnote w:type="continuationNotice" w:id="1">
    <w:p w14:paraId="0BF0EE1A" w14:textId="77777777" w:rsidR="00BA7C06" w:rsidRDefault="00BA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0E" w14:textId="77777777" w:rsidR="00757EBD" w:rsidRDefault="00757EB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681390F" w14:textId="77777777" w:rsidR="00757EBD" w:rsidRDefault="00757EBD">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10" w14:textId="7BD30464" w:rsidR="00757EBD" w:rsidRDefault="00757EBD">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636EEC">
      <w:rPr>
        <w:rStyle w:val="PageNumber"/>
        <w:noProof/>
        <w:szCs w:val="24"/>
      </w:rPr>
      <w:t>4</w:t>
    </w:r>
    <w:r>
      <w:rPr>
        <w:rStyle w:val="PageNumber"/>
        <w:szCs w:val="24"/>
      </w:rPr>
      <w:fldChar w:fldCharType="end"/>
    </w:r>
  </w:p>
  <w:p w14:paraId="36813911" w14:textId="77777777" w:rsidR="00757EBD" w:rsidRDefault="00757EBD">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13" w14:textId="77777777" w:rsidR="00757EBD" w:rsidRPr="009A6788" w:rsidRDefault="00757EBD"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15" w14:textId="025C0E72"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636EEC">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48205" w14:textId="77777777" w:rsidR="00BA7C06" w:rsidRDefault="00BA7C06">
      <w:r>
        <w:separator/>
      </w:r>
    </w:p>
  </w:footnote>
  <w:footnote w:type="continuationSeparator" w:id="0">
    <w:p w14:paraId="1DEA33AC" w14:textId="77777777" w:rsidR="00BA7C06" w:rsidRDefault="00BA7C06">
      <w:r>
        <w:continuationSeparator/>
      </w:r>
    </w:p>
  </w:footnote>
  <w:footnote w:type="continuationNotice" w:id="1">
    <w:p w14:paraId="231487BA" w14:textId="77777777" w:rsidR="00BA7C06" w:rsidRDefault="00BA7C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0D" w14:textId="77777777" w:rsidR="00757EBD" w:rsidRDefault="00757EBD">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12" w14:textId="5286A155" w:rsidR="00757EBD" w:rsidRPr="00905F07" w:rsidRDefault="001C171A"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GfNA-</w:t>
    </w:r>
    <w:r w:rsidR="00140BEF">
      <w:rPr>
        <w:rFonts w:ascii="Arial Narrow" w:hAnsi="Arial Narrow" w:cs="Arial"/>
        <w:sz w:val="18"/>
        <w:szCs w:val="18"/>
        <w:u w:val="single"/>
        <w:lang w:val="en-GB"/>
      </w:rPr>
      <w:t xml:space="preserve">II.8-VET- </w:t>
    </w:r>
    <w:r w:rsidR="00757EBD">
      <w:rPr>
        <w:rFonts w:ascii="Arial Narrow" w:hAnsi="Arial Narrow" w:cs="Arial"/>
        <w:sz w:val="18"/>
        <w:szCs w:val="18"/>
        <w:u w:val="single"/>
        <w:lang w:val="en-GB"/>
      </w:rPr>
      <w:t>Grant</w:t>
    </w:r>
    <w:r w:rsidR="00757EBD" w:rsidRPr="00905F07">
      <w:rPr>
        <w:rFonts w:ascii="Arial Narrow" w:hAnsi="Arial Narrow" w:cs="Arial"/>
        <w:sz w:val="18"/>
        <w:szCs w:val="18"/>
        <w:u w:val="single"/>
        <w:lang w:val="en-GB"/>
      </w:rPr>
      <w:t xml:space="preserve"> agreement</w:t>
    </w:r>
    <w:r w:rsidR="00140BEF">
      <w:rPr>
        <w:rFonts w:ascii="Arial Narrow" w:hAnsi="Arial Narrow" w:cs="Arial"/>
        <w:sz w:val="18"/>
        <w:szCs w:val="18"/>
        <w:u w:val="single"/>
        <w:lang w:val="en-GB"/>
      </w:rPr>
      <w:t xml:space="preserve"> - </w:t>
    </w:r>
    <w:r w:rsidR="00757EBD" w:rsidRPr="00905F07">
      <w:rPr>
        <w:rFonts w:ascii="Arial Narrow" w:hAnsi="Arial Narrow" w:cs="Arial"/>
        <w:sz w:val="18"/>
        <w:szCs w:val="18"/>
        <w:u w:val="single"/>
        <w:lang w:val="en-GB"/>
      </w:rPr>
      <w:t xml:space="preserve">traineeships </w:t>
    </w:r>
    <w:r w:rsidR="00757EBD">
      <w:rPr>
        <w:rFonts w:ascii="Arial Narrow" w:hAnsi="Arial Narrow" w:cs="Arial"/>
        <w:sz w:val="18"/>
        <w:szCs w:val="18"/>
        <w:u w:val="single"/>
        <w:lang w:val="en-GB"/>
      </w:rPr>
      <w:t>–</w:t>
    </w:r>
    <w:r w:rsidR="005C0BDF">
      <w:rPr>
        <w:rFonts w:ascii="Arial Narrow" w:hAnsi="Arial Narrow" w:cs="Arial"/>
        <w:sz w:val="18"/>
        <w:szCs w:val="18"/>
        <w:u w:val="single"/>
        <w:lang w:val="en-GB"/>
      </w:rPr>
      <w:t xml:space="preserve"> </w:t>
    </w:r>
    <w:r>
      <w:rPr>
        <w:rFonts w:ascii="Arial Narrow" w:hAnsi="Arial Narrow" w:cs="Arial"/>
        <w:sz w:val="18"/>
        <w:szCs w:val="18"/>
        <w:u w:val="single"/>
        <w:lang w:val="en-GB"/>
      </w:rPr>
      <w:t>201</w:t>
    </w:r>
    <w:r w:rsidR="000E4A2B">
      <w:rPr>
        <w:rFonts w:ascii="Arial Narrow" w:hAnsi="Arial Narrow" w:cs="Arial"/>
        <w:sz w:val="18"/>
        <w:szCs w:val="18"/>
        <w:u w:val="single"/>
        <w:lang w:val="en-GB"/>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3914" w14:textId="77777777" w:rsidR="00757EBD" w:rsidRPr="00FE149C" w:rsidRDefault="00757EBD"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ERTAS MARTINEZ Marta (EAC)">
    <w15:presenceInfo w15:providerId="None" w15:userId="HUERTAS MARTINEZ Mart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characterSpacingControl w:val="doNotCompress"/>
  <w:savePreviewPicture/>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21C3"/>
    <w:rsid w:val="00012759"/>
    <w:rsid w:val="0001397A"/>
    <w:rsid w:val="00023F60"/>
    <w:rsid w:val="000247F6"/>
    <w:rsid w:val="00026A5D"/>
    <w:rsid w:val="000304C0"/>
    <w:rsid w:val="00034F7C"/>
    <w:rsid w:val="00040EC0"/>
    <w:rsid w:val="0004235D"/>
    <w:rsid w:val="0004496A"/>
    <w:rsid w:val="00045C16"/>
    <w:rsid w:val="00047CBC"/>
    <w:rsid w:val="000565D0"/>
    <w:rsid w:val="00065470"/>
    <w:rsid w:val="0006734A"/>
    <w:rsid w:val="00067DF7"/>
    <w:rsid w:val="000771D1"/>
    <w:rsid w:val="0008321F"/>
    <w:rsid w:val="00083486"/>
    <w:rsid w:val="0008622F"/>
    <w:rsid w:val="00086583"/>
    <w:rsid w:val="000903A3"/>
    <w:rsid w:val="000912BD"/>
    <w:rsid w:val="00096BC8"/>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4A2B"/>
    <w:rsid w:val="000E502A"/>
    <w:rsid w:val="000E7625"/>
    <w:rsid w:val="000E7E4A"/>
    <w:rsid w:val="000F2AFE"/>
    <w:rsid w:val="00100991"/>
    <w:rsid w:val="001011E6"/>
    <w:rsid w:val="001015CE"/>
    <w:rsid w:val="00105F02"/>
    <w:rsid w:val="00107319"/>
    <w:rsid w:val="00112072"/>
    <w:rsid w:val="00112729"/>
    <w:rsid w:val="001146B7"/>
    <w:rsid w:val="00115CF3"/>
    <w:rsid w:val="00117A3E"/>
    <w:rsid w:val="00123CAA"/>
    <w:rsid w:val="00126666"/>
    <w:rsid w:val="00127D9B"/>
    <w:rsid w:val="00132231"/>
    <w:rsid w:val="00136B3A"/>
    <w:rsid w:val="00137EB2"/>
    <w:rsid w:val="00140BEF"/>
    <w:rsid w:val="001412B6"/>
    <w:rsid w:val="00153C54"/>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DC7"/>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B578C"/>
    <w:rsid w:val="002C24E2"/>
    <w:rsid w:val="002C2C88"/>
    <w:rsid w:val="002C3E24"/>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1E6"/>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BDF"/>
    <w:rsid w:val="005C7136"/>
    <w:rsid w:val="005C78C2"/>
    <w:rsid w:val="005D53D1"/>
    <w:rsid w:val="005D5473"/>
    <w:rsid w:val="005D65FD"/>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36EEC"/>
    <w:rsid w:val="006410BB"/>
    <w:rsid w:val="006444EB"/>
    <w:rsid w:val="0064462C"/>
    <w:rsid w:val="00644EEB"/>
    <w:rsid w:val="00645A28"/>
    <w:rsid w:val="00645F3B"/>
    <w:rsid w:val="00646542"/>
    <w:rsid w:val="00646D58"/>
    <w:rsid w:val="00646E04"/>
    <w:rsid w:val="006561CC"/>
    <w:rsid w:val="006602AE"/>
    <w:rsid w:val="006620C8"/>
    <w:rsid w:val="006636DA"/>
    <w:rsid w:val="0066654B"/>
    <w:rsid w:val="00667CAF"/>
    <w:rsid w:val="00671045"/>
    <w:rsid w:val="006720F0"/>
    <w:rsid w:val="0068073E"/>
    <w:rsid w:val="0068370C"/>
    <w:rsid w:val="00683F79"/>
    <w:rsid w:val="0069379A"/>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4B08"/>
    <w:rsid w:val="007A5668"/>
    <w:rsid w:val="007A5A5D"/>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B54"/>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7445"/>
    <w:rsid w:val="008605BE"/>
    <w:rsid w:val="00863461"/>
    <w:rsid w:val="00874A80"/>
    <w:rsid w:val="00880F1C"/>
    <w:rsid w:val="008813AE"/>
    <w:rsid w:val="008827F1"/>
    <w:rsid w:val="0088570D"/>
    <w:rsid w:val="008977A6"/>
    <w:rsid w:val="008A3683"/>
    <w:rsid w:val="008A3E4A"/>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4673"/>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A7C06"/>
    <w:rsid w:val="00BA7D4F"/>
    <w:rsid w:val="00BB1A47"/>
    <w:rsid w:val="00BB25AB"/>
    <w:rsid w:val="00BB6986"/>
    <w:rsid w:val="00BB726D"/>
    <w:rsid w:val="00BB76DF"/>
    <w:rsid w:val="00BC0E92"/>
    <w:rsid w:val="00BC19E5"/>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0CA7"/>
    <w:rsid w:val="00C01753"/>
    <w:rsid w:val="00C02277"/>
    <w:rsid w:val="00C0239B"/>
    <w:rsid w:val="00C04AC6"/>
    <w:rsid w:val="00C056AB"/>
    <w:rsid w:val="00C05BC8"/>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D25EE"/>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81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B2</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05606-2A97-41DA-A816-A112B2E45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cfd06d9f-862c-4359-9a69-c66ff689f26a"/>
    <ds:schemaRef ds:uri="http://www.w3.org/XML/1998/namespace"/>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3E869FE0-CE61-4B3D-A349-1AFA5EAA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2733</Words>
  <Characters>15247</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Thekla Christodoulidou</cp:lastModifiedBy>
  <cp:revision>2</cp:revision>
  <cp:lastPrinted>2014-06-03T10:21:00Z</cp:lastPrinted>
  <dcterms:created xsi:type="dcterms:W3CDTF">2019-08-20T06:33:00Z</dcterms:created>
  <dcterms:modified xsi:type="dcterms:W3CDTF">2019-08-20T06:33:00Z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