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45" w:rsidRPr="00D02D0C" w:rsidRDefault="00334E6C">
      <w:bookmarkStart w:id="0" w:name="_GoBack"/>
      <w:bookmarkEnd w:id="0"/>
      <w:r>
        <w:rPr>
          <w:noProof/>
        </w:rPr>
        <w:drawing>
          <wp:anchor distT="0" distB="0" distL="114300" distR="114300" simplePos="0" relativeHeight="251658240" behindDoc="1" locked="0" layoutInCell="1" allowOverlap="1">
            <wp:simplePos x="0" y="0"/>
            <wp:positionH relativeFrom="column">
              <wp:posOffset>-1096645</wp:posOffset>
            </wp:positionH>
            <wp:positionV relativeFrom="paragraph">
              <wp:posOffset>-1276350</wp:posOffset>
            </wp:positionV>
            <wp:extent cx="7576185" cy="10708005"/>
            <wp:effectExtent l="0" t="0" r="5715" b="0"/>
            <wp:wrapTight wrapText="bothSides">
              <wp:wrapPolygon edited="0">
                <wp:start x="0" y="0"/>
                <wp:lineTo x="0" y="2728"/>
                <wp:lineTo x="9450" y="3074"/>
                <wp:lineTo x="9450" y="3497"/>
                <wp:lineTo x="9885" y="3689"/>
                <wp:lineTo x="10808" y="3689"/>
                <wp:lineTo x="10808" y="20290"/>
                <wp:lineTo x="9559" y="20405"/>
                <wp:lineTo x="9450" y="20443"/>
                <wp:lineTo x="9450" y="21558"/>
                <wp:lineTo x="12112" y="21558"/>
                <wp:lineTo x="12220" y="20520"/>
                <wp:lineTo x="12003" y="20405"/>
                <wp:lineTo x="10754" y="20290"/>
                <wp:lineTo x="10808" y="3689"/>
                <wp:lineTo x="11677" y="3689"/>
                <wp:lineTo x="12166" y="3458"/>
                <wp:lineTo x="12112" y="3074"/>
                <wp:lineTo x="21562" y="2728"/>
                <wp:lineTo x="21562" y="0"/>
                <wp:lineTo x="0" y="0"/>
              </wp:wrapPolygon>
            </wp:wrapTight>
            <wp:docPr id="29" name="Picture 29" descr="eac-coverA4-word-banner-erasmus-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ac-coverA4-word-banner-erasmus-plu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76185" cy="10708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4A39" w:rsidRPr="00D02D0C" w:rsidRDefault="002F4A39"/>
    <w:p w:rsidR="002F4A39" w:rsidRPr="00D02D0C" w:rsidRDefault="002F4A39"/>
    <w:p w:rsidR="002F4A39" w:rsidRPr="00D02D0C" w:rsidRDefault="002F4A39"/>
    <w:p w:rsidR="002F4A39" w:rsidRPr="00D02D0C" w:rsidRDefault="002F4A39"/>
    <w:p w:rsidR="002F4A39" w:rsidRPr="00D02D0C" w:rsidRDefault="002F4A39"/>
    <w:p w:rsidR="002F4A39" w:rsidRPr="00D02D0C" w:rsidRDefault="002F4A39"/>
    <w:p w:rsidR="002F4A39" w:rsidRPr="00D02D0C" w:rsidRDefault="002F4A39"/>
    <w:p w:rsidR="002F4A39" w:rsidRPr="00D02D0C" w:rsidRDefault="002F4A39"/>
    <w:p w:rsidR="002F4A39" w:rsidRPr="00D02D0C" w:rsidRDefault="002F4A39"/>
    <w:p w:rsidR="002F4A39" w:rsidRPr="00D02D0C" w:rsidRDefault="002F4A39"/>
    <w:p w:rsidR="002F4A39" w:rsidRPr="00D02D0C" w:rsidRDefault="002F4A39"/>
    <w:p w:rsidR="00BE75BE" w:rsidRPr="00D02D0C" w:rsidRDefault="00BE75BE"/>
    <w:p w:rsidR="00B41BBD" w:rsidRPr="00D02D0C" w:rsidRDefault="00334E6C">
      <w:r>
        <w:rPr>
          <w:noProof/>
        </w:rPr>
        <mc:AlternateContent>
          <mc:Choice Requires="wps">
            <w:drawing>
              <wp:anchor distT="0" distB="0" distL="114300" distR="114300" simplePos="0" relativeHeight="251657216" behindDoc="0" locked="0" layoutInCell="0" allowOverlap="1">
                <wp:simplePos x="0" y="0"/>
                <wp:positionH relativeFrom="column">
                  <wp:posOffset>-685800</wp:posOffset>
                </wp:positionH>
                <wp:positionV relativeFrom="paragraph">
                  <wp:posOffset>50800</wp:posOffset>
                </wp:positionV>
                <wp:extent cx="6743700" cy="68580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B77" w:rsidRPr="00C74D04" w:rsidRDefault="00915B77" w:rsidP="00D02D0C">
                            <w:pPr>
                              <w:jc w:val="center"/>
                              <w:rPr>
                                <w:color w:val="auto"/>
                                <w:sz w:val="48"/>
                                <w:szCs w:val="48"/>
                              </w:rPr>
                            </w:pPr>
                            <w:r>
                              <w:rPr>
                                <w:b/>
                                <w:color w:val="auto"/>
                                <w:sz w:val="48"/>
                                <w:szCs w:val="48"/>
                              </w:rPr>
                              <w:t>Erasmus</w:t>
                            </w:r>
                            <w:r w:rsidR="00704830">
                              <w:rPr>
                                <w:b/>
                                <w:color w:val="auto"/>
                                <w:sz w:val="48"/>
                                <w:szCs w:val="48"/>
                              </w:rPr>
                              <w:t>+</w:t>
                            </w:r>
                            <w:r>
                              <w:rPr>
                                <w:b/>
                                <w:color w:val="auto"/>
                                <w:sz w:val="48"/>
                                <w:szCs w:val="48"/>
                              </w:rPr>
                              <w:t xml:space="preserve"> Student Charter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4pt;margin-top:4pt;width:531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" o:allowincell="f" filled="f" stroked="f">
                <v:textbox>
                  <w:txbxContent>
                    <w:p w:rsidR="00915B77" w:rsidRPr="00C74D04" w:rsidRDefault="00915B77" w:rsidP="00D02D0C">
                      <w:pPr>
                        <w:jc w:val="center"/>
                        <w:rPr>
                          <w:color w:val="auto"/>
                          <w:sz w:val="48"/>
                          <w:szCs w:val="48"/>
                        </w:rPr>
                      </w:pPr>
                      <w:r>
                        <w:rPr>
                          <w:b/>
                          <w:color w:val="auto"/>
                          <w:sz w:val="48"/>
                          <w:szCs w:val="48"/>
                        </w:rPr>
                        <w:t>Erasmus</w:t>
                      </w:r>
                      <w:r w:rsidR="00704830">
                        <w:rPr>
                          <w:b/>
                          <w:color w:val="auto"/>
                          <w:sz w:val="48"/>
                          <w:szCs w:val="48"/>
                        </w:rPr>
                        <w:t>+</w:t>
                      </w:r>
                      <w:r>
                        <w:rPr>
                          <w:b/>
                          <w:color w:val="auto"/>
                          <w:sz w:val="48"/>
                          <w:szCs w:val="48"/>
                        </w:rPr>
                        <w:t xml:space="preserve"> Student Charter</w:t>
                      </w:r>
                    </w:p>
                  </w:txbxContent>
                </v:textbox>
              </v:shape>
            </w:pict>
          </mc:Fallback>
        </mc:AlternateContent>
      </w:r>
    </w:p>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B41BBD" w:rsidRPr="00D02D0C" w:rsidRDefault="00B41BBD"/>
    <w:p w:rsidR="004D5591" w:rsidRPr="00D02D0C" w:rsidRDefault="004D5591"/>
    <w:p w:rsidR="004D5591" w:rsidRPr="00D02D0C" w:rsidRDefault="004D5591"/>
    <w:p w:rsidR="004D5591" w:rsidRPr="00D02D0C" w:rsidRDefault="004D5591"/>
    <w:p w:rsidR="004D5591" w:rsidRPr="00D02D0C" w:rsidRDefault="004D5591"/>
    <w:p w:rsidR="004D5591" w:rsidRPr="00D02D0C" w:rsidRDefault="004D5591"/>
    <w:p w:rsidR="004D5591" w:rsidRPr="00D02D0C" w:rsidRDefault="004D5591"/>
    <w:p w:rsidR="004D5591" w:rsidRPr="00D02D0C" w:rsidRDefault="004D5591"/>
    <w:p w:rsidR="004D5591" w:rsidRPr="00D02D0C" w:rsidRDefault="004D5591"/>
    <w:p w:rsidR="004D5591" w:rsidRPr="00D02D0C" w:rsidRDefault="004D5591"/>
    <w:p w:rsidR="004D5591" w:rsidRPr="00D02D0C" w:rsidRDefault="004D5591"/>
    <w:p w:rsidR="004D5591" w:rsidRPr="00D02D0C" w:rsidRDefault="004D5591"/>
    <w:p w:rsidR="004D5591" w:rsidRPr="00D02D0C" w:rsidRDefault="004D5591"/>
    <w:p w:rsidR="004D5591" w:rsidRPr="00D02D0C" w:rsidRDefault="004D5591"/>
    <w:p w:rsidR="004D5591" w:rsidRPr="00D02D0C" w:rsidRDefault="004D5591"/>
    <w:p w:rsidR="004D5591" w:rsidRPr="00D02D0C" w:rsidRDefault="004D5591"/>
    <w:p w:rsidR="004D5591" w:rsidRPr="00D02D0C" w:rsidRDefault="004D5591"/>
    <w:p w:rsidR="004D5591" w:rsidRPr="00D02D0C" w:rsidRDefault="004D5591"/>
    <w:p w:rsidR="00B41BBD" w:rsidRPr="00D02D0C" w:rsidRDefault="00B41BBD"/>
    <w:p w:rsidR="003B7F7E" w:rsidRDefault="003B7F7E" w:rsidP="00915B77">
      <w:pPr>
        <w:ind w:right="-993"/>
        <w:jc w:val="center"/>
        <w:rPr>
          <w:rFonts w:cs="Arial"/>
          <w:b/>
          <w:color w:val="002060"/>
          <w:sz w:val="36"/>
          <w:szCs w:val="36"/>
        </w:rPr>
      </w:pPr>
      <w:r>
        <w:rPr>
          <w:rFonts w:cs="Arial"/>
          <w:b/>
          <w:color w:val="002060"/>
          <w:sz w:val="36"/>
          <w:szCs w:val="36"/>
        </w:rPr>
        <w:lastRenderedPageBreak/>
        <w:t>Erasmus</w:t>
      </w:r>
      <w:r w:rsidR="00704830">
        <w:rPr>
          <w:rFonts w:cs="Arial"/>
          <w:b/>
          <w:color w:val="002060"/>
          <w:sz w:val="36"/>
          <w:szCs w:val="36"/>
        </w:rPr>
        <w:t>+</w:t>
      </w:r>
      <w:r>
        <w:rPr>
          <w:rFonts w:cs="Arial"/>
          <w:b/>
          <w:color w:val="002060"/>
          <w:sz w:val="36"/>
          <w:szCs w:val="36"/>
        </w:rPr>
        <w:t xml:space="preserve"> Student Charter</w:t>
      </w:r>
    </w:p>
    <w:p w:rsidR="00915B77" w:rsidRDefault="00915B77" w:rsidP="003B7F7E">
      <w:pPr>
        <w:tabs>
          <w:tab w:val="left" w:pos="1843"/>
          <w:tab w:val="left" w:pos="1985"/>
        </w:tabs>
        <w:ind w:right="-993"/>
        <w:rPr>
          <w:rFonts w:cs="Arial"/>
          <w:b/>
          <w:color w:val="00206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3"/>
      </w:tblGrid>
      <w:tr w:rsidR="003B7F7E" w:rsidRPr="00915B77" w:rsidTr="00915B77">
        <w:tc>
          <w:tcPr>
            <w:tcW w:w="9288" w:type="dxa"/>
            <w:shd w:val="clear" w:color="auto" w:fill="auto"/>
          </w:tcPr>
          <w:p w:rsidR="003B7F7E" w:rsidRPr="00915B77" w:rsidRDefault="003B7F7E" w:rsidP="00704830">
            <w:pPr>
              <w:spacing w:before="100" w:beforeAutospacing="1" w:after="100" w:afterAutospacing="1"/>
              <w:rPr>
                <w:szCs w:val="20"/>
              </w:rPr>
            </w:pPr>
            <w:r w:rsidRPr="00915B77">
              <w:rPr>
                <w:i/>
                <w:szCs w:val="20"/>
              </w:rPr>
              <w:t xml:space="preserve">This Charter highlights your rights and obligations and </w:t>
            </w:r>
            <w:r w:rsidR="00704830">
              <w:rPr>
                <w:i/>
                <w:szCs w:val="20"/>
              </w:rPr>
              <w:t>tells</w:t>
            </w:r>
            <w:r w:rsidR="00704830" w:rsidRPr="00915B77">
              <w:rPr>
                <w:i/>
                <w:szCs w:val="20"/>
              </w:rPr>
              <w:t xml:space="preserve"> </w:t>
            </w:r>
            <w:r w:rsidRPr="00915B77">
              <w:rPr>
                <w:i/>
                <w:szCs w:val="20"/>
              </w:rPr>
              <w:t>you what you can expect from your sending and receiving organisation</w:t>
            </w:r>
            <w:r w:rsidR="00704830">
              <w:rPr>
                <w:i/>
                <w:szCs w:val="20"/>
              </w:rPr>
              <w:t>s</w:t>
            </w:r>
            <w:r w:rsidRPr="00915B77">
              <w:rPr>
                <w:i/>
                <w:szCs w:val="20"/>
              </w:rPr>
              <w:t xml:space="preserve"> at each step of your </w:t>
            </w:r>
            <w:r w:rsidR="00704830">
              <w:rPr>
                <w:i/>
                <w:szCs w:val="20"/>
              </w:rPr>
              <w:t>Erasmus+ experience</w:t>
            </w:r>
            <w:r w:rsidRPr="00915B77">
              <w:rPr>
                <w:i/>
                <w:szCs w:val="20"/>
              </w:rPr>
              <w:t>.</w:t>
            </w:r>
          </w:p>
        </w:tc>
      </w:tr>
    </w:tbl>
    <w:p w:rsidR="00915B77" w:rsidRPr="00915B77" w:rsidRDefault="00915B77" w:rsidP="00915B77">
      <w:pPr>
        <w:spacing w:before="100" w:beforeAutospacing="1" w:after="120"/>
        <w:rPr>
          <w:szCs w:val="20"/>
        </w:rPr>
      </w:pPr>
    </w:p>
    <w:p w:rsidR="003B7F7E" w:rsidRPr="00915B77" w:rsidRDefault="003B7F7E" w:rsidP="00D9648E">
      <w:pPr>
        <w:numPr>
          <w:ilvl w:val="0"/>
          <w:numId w:val="26"/>
        </w:numPr>
        <w:tabs>
          <w:tab w:val="clear" w:pos="720"/>
        </w:tabs>
        <w:spacing w:after="120"/>
        <w:ind w:left="426" w:hanging="426"/>
        <w:rPr>
          <w:szCs w:val="20"/>
        </w:rPr>
      </w:pPr>
      <w:r w:rsidRPr="005850A2">
        <w:rPr>
          <w:b/>
          <w:szCs w:val="20"/>
        </w:rPr>
        <w:t>Higher education institutions</w:t>
      </w:r>
      <w:r w:rsidRPr="00915B77">
        <w:rPr>
          <w:szCs w:val="20"/>
        </w:rPr>
        <w:t xml:space="preserve"> participating in Erasmus+ have </w:t>
      </w:r>
      <w:r w:rsidR="00704830">
        <w:rPr>
          <w:szCs w:val="20"/>
        </w:rPr>
        <w:t>committed themselves to respect the principles of the</w:t>
      </w:r>
      <w:r w:rsidRPr="00915B77">
        <w:rPr>
          <w:szCs w:val="20"/>
        </w:rPr>
        <w:t xml:space="preserve"> Erasmus Charter for Higher Education </w:t>
      </w:r>
      <w:r w:rsidR="00704830">
        <w:rPr>
          <w:szCs w:val="20"/>
        </w:rPr>
        <w:t xml:space="preserve">to facilitate, </w:t>
      </w:r>
      <w:r w:rsidRPr="00915B77">
        <w:rPr>
          <w:szCs w:val="20"/>
        </w:rPr>
        <w:t xml:space="preserve">support and recognise your </w:t>
      </w:r>
      <w:r w:rsidR="00704830">
        <w:rPr>
          <w:szCs w:val="20"/>
        </w:rPr>
        <w:t>experience abroad</w:t>
      </w:r>
      <w:r w:rsidRPr="00915B77">
        <w:rPr>
          <w:szCs w:val="20"/>
        </w:rPr>
        <w:t xml:space="preserve">.  </w:t>
      </w:r>
    </w:p>
    <w:p w:rsidR="003B7F7E" w:rsidRPr="00704830" w:rsidRDefault="003B7F7E" w:rsidP="00D9648E">
      <w:pPr>
        <w:numPr>
          <w:ilvl w:val="0"/>
          <w:numId w:val="26"/>
        </w:numPr>
        <w:tabs>
          <w:tab w:val="clear" w:pos="720"/>
        </w:tabs>
        <w:spacing w:after="240"/>
        <w:ind w:left="425" w:hanging="425"/>
        <w:rPr>
          <w:color w:val="666666"/>
          <w:szCs w:val="20"/>
        </w:rPr>
      </w:pPr>
      <w:r w:rsidRPr="005850A2">
        <w:rPr>
          <w:b/>
          <w:szCs w:val="20"/>
        </w:rPr>
        <w:t>On your side</w:t>
      </w:r>
      <w:r w:rsidRPr="00915B77">
        <w:rPr>
          <w:szCs w:val="20"/>
        </w:rPr>
        <w:t xml:space="preserve">, you commit </w:t>
      </w:r>
      <w:r w:rsidR="00704830">
        <w:rPr>
          <w:szCs w:val="20"/>
        </w:rPr>
        <w:t xml:space="preserve">yourself </w:t>
      </w:r>
      <w:r w:rsidRPr="00915B77">
        <w:rPr>
          <w:szCs w:val="20"/>
        </w:rPr>
        <w:t xml:space="preserve">to respect the rules and obligations of the Erasmus+ </w:t>
      </w:r>
      <w:r w:rsidR="00704830">
        <w:rPr>
          <w:szCs w:val="20"/>
        </w:rPr>
        <w:t>G</w:t>
      </w:r>
      <w:r w:rsidRPr="00915B77">
        <w:rPr>
          <w:szCs w:val="20"/>
        </w:rPr>
        <w:t xml:space="preserve">rant </w:t>
      </w:r>
      <w:r w:rsidR="00704830">
        <w:rPr>
          <w:szCs w:val="20"/>
        </w:rPr>
        <w:t>A</w:t>
      </w:r>
      <w:r w:rsidRPr="00915B77">
        <w:rPr>
          <w:szCs w:val="20"/>
        </w:rPr>
        <w:t>greement that you have signed with your sending institution.</w:t>
      </w:r>
    </w:p>
    <w:p w:rsidR="00704830" w:rsidRPr="005850A2" w:rsidRDefault="00704830" w:rsidP="00D9648E">
      <w:pPr>
        <w:numPr>
          <w:ilvl w:val="0"/>
          <w:numId w:val="26"/>
        </w:numPr>
        <w:tabs>
          <w:tab w:val="clear" w:pos="720"/>
        </w:tabs>
        <w:spacing w:after="240"/>
        <w:ind w:left="425" w:hanging="425"/>
        <w:rPr>
          <w:color w:val="auto"/>
          <w:szCs w:val="20"/>
        </w:rPr>
      </w:pPr>
      <w:r w:rsidRPr="005850A2">
        <w:rPr>
          <w:b/>
          <w:color w:val="auto"/>
          <w:szCs w:val="20"/>
        </w:rPr>
        <w:t>The Erasmus+ Student and Alumni Association</w:t>
      </w:r>
      <w:r w:rsidRPr="005850A2">
        <w:rPr>
          <w:color w:val="auto"/>
          <w:szCs w:val="20"/>
        </w:rPr>
        <w:t xml:space="preserve"> (ESAA) offers you a range of services to support you before, during and after your experience abroad.</w:t>
      </w:r>
    </w:p>
    <w:p w:rsidR="003B7F7E" w:rsidRPr="00915B77" w:rsidRDefault="003B7F7E" w:rsidP="00D9648E">
      <w:pPr>
        <w:pStyle w:val="Heading4"/>
        <w:numPr>
          <w:ilvl w:val="0"/>
          <w:numId w:val="27"/>
        </w:numPr>
        <w:spacing w:before="120" w:after="240"/>
        <w:ind w:left="709" w:hanging="709"/>
        <w:rPr>
          <w:rFonts w:ascii="Verdana" w:hAnsi="Verdana" w:cs="Calibri"/>
          <w:color w:val="002060"/>
        </w:rPr>
      </w:pPr>
      <w:r w:rsidRPr="00915B77">
        <w:rPr>
          <w:rFonts w:ascii="Verdana" w:hAnsi="Verdana" w:cs="Calibri"/>
          <w:color w:val="002060"/>
        </w:rPr>
        <w:t>Before your mobility period</w:t>
      </w:r>
    </w:p>
    <w:p w:rsidR="003B7F7E" w:rsidRPr="00915B77" w:rsidRDefault="003B7F7E" w:rsidP="00D9648E">
      <w:pPr>
        <w:numPr>
          <w:ilvl w:val="0"/>
          <w:numId w:val="26"/>
        </w:numPr>
        <w:tabs>
          <w:tab w:val="clear" w:pos="720"/>
        </w:tabs>
        <w:spacing w:after="120"/>
        <w:ind w:left="425" w:hanging="425"/>
        <w:rPr>
          <w:szCs w:val="20"/>
        </w:rPr>
      </w:pPr>
      <w:r w:rsidRPr="00915B77">
        <w:rPr>
          <w:szCs w:val="20"/>
        </w:rPr>
        <w:t xml:space="preserve">Once you have been selected as </w:t>
      </w:r>
      <w:r w:rsidR="00704830">
        <w:rPr>
          <w:szCs w:val="20"/>
        </w:rPr>
        <w:t xml:space="preserve">an </w:t>
      </w:r>
      <w:r w:rsidRPr="00915B77">
        <w:rPr>
          <w:szCs w:val="20"/>
        </w:rPr>
        <w:t xml:space="preserve">Erasmus+ student, you are entitled to </w:t>
      </w:r>
      <w:r w:rsidR="00704830">
        <w:rPr>
          <w:szCs w:val="20"/>
        </w:rPr>
        <w:t xml:space="preserve">receive </w:t>
      </w:r>
      <w:r w:rsidRPr="00915B77">
        <w:rPr>
          <w:szCs w:val="20"/>
        </w:rPr>
        <w:t xml:space="preserve">guidance regarding the partner institutions or enterprises where you can </w:t>
      </w:r>
      <w:r w:rsidR="00704830">
        <w:rPr>
          <w:szCs w:val="20"/>
        </w:rPr>
        <w:t>spend</w:t>
      </w:r>
      <w:r w:rsidRPr="00915B77">
        <w:rPr>
          <w:szCs w:val="20"/>
        </w:rPr>
        <w:t xml:space="preserve"> your mobility period and the activities that you can undertake there.</w:t>
      </w:r>
    </w:p>
    <w:p w:rsidR="003B7F7E" w:rsidRPr="00915B77" w:rsidRDefault="003B7F7E" w:rsidP="00D9648E">
      <w:pPr>
        <w:numPr>
          <w:ilvl w:val="0"/>
          <w:numId w:val="26"/>
        </w:numPr>
        <w:tabs>
          <w:tab w:val="clear" w:pos="720"/>
        </w:tabs>
        <w:spacing w:after="120"/>
        <w:ind w:left="425" w:hanging="425"/>
        <w:rPr>
          <w:szCs w:val="20"/>
        </w:rPr>
      </w:pPr>
      <w:r w:rsidRPr="00915B77">
        <w:rPr>
          <w:szCs w:val="20"/>
        </w:rPr>
        <w:t xml:space="preserve">You have the right to receive information on the </w:t>
      </w:r>
      <w:r w:rsidR="00704830" w:rsidRPr="005850A2">
        <w:rPr>
          <w:b/>
          <w:szCs w:val="20"/>
        </w:rPr>
        <w:t>grading system</w:t>
      </w:r>
      <w:r w:rsidR="00704830">
        <w:rPr>
          <w:szCs w:val="20"/>
        </w:rPr>
        <w:t xml:space="preserve"> used by your</w:t>
      </w:r>
      <w:r w:rsidRPr="00915B77">
        <w:rPr>
          <w:szCs w:val="20"/>
        </w:rPr>
        <w:t xml:space="preserve"> receiving institution</w:t>
      </w:r>
      <w:r w:rsidR="003649E6">
        <w:rPr>
          <w:szCs w:val="20"/>
        </w:rPr>
        <w:t xml:space="preserve">, as well as </w:t>
      </w:r>
      <w:r w:rsidRPr="00915B77">
        <w:rPr>
          <w:szCs w:val="20"/>
        </w:rPr>
        <w:t xml:space="preserve">information </w:t>
      </w:r>
      <w:r w:rsidR="00704830">
        <w:rPr>
          <w:szCs w:val="20"/>
        </w:rPr>
        <w:t>on</w:t>
      </w:r>
      <w:r w:rsidRPr="00915B77">
        <w:rPr>
          <w:szCs w:val="20"/>
        </w:rPr>
        <w:t xml:space="preserve"> </w:t>
      </w:r>
      <w:r w:rsidRPr="005850A2">
        <w:rPr>
          <w:b/>
          <w:szCs w:val="20"/>
        </w:rPr>
        <w:t>obtaining insurance and finding housing</w:t>
      </w:r>
      <w:r w:rsidR="00704830" w:rsidRPr="005850A2">
        <w:rPr>
          <w:b/>
          <w:szCs w:val="20"/>
        </w:rPr>
        <w:t>, and securing a visa</w:t>
      </w:r>
      <w:r w:rsidR="00704830">
        <w:rPr>
          <w:szCs w:val="20"/>
        </w:rPr>
        <w:t xml:space="preserve"> (if required).</w:t>
      </w:r>
      <w:r w:rsidRPr="00915B77">
        <w:rPr>
          <w:szCs w:val="20"/>
        </w:rPr>
        <w:t xml:space="preserve"> You can find the </w:t>
      </w:r>
      <w:r w:rsidR="00704830">
        <w:rPr>
          <w:szCs w:val="20"/>
        </w:rPr>
        <w:t>relevant</w:t>
      </w:r>
      <w:r w:rsidR="00704830" w:rsidRPr="00915B77">
        <w:rPr>
          <w:szCs w:val="20"/>
        </w:rPr>
        <w:t xml:space="preserve"> </w:t>
      </w:r>
      <w:r w:rsidRPr="00915B77">
        <w:rPr>
          <w:szCs w:val="20"/>
        </w:rPr>
        <w:t>contact points and information sources in the inter-institutional agreement signed between your sending and receiving institutions.</w:t>
      </w:r>
    </w:p>
    <w:p w:rsidR="003B7F7E" w:rsidRPr="00915B77" w:rsidRDefault="003B7F7E" w:rsidP="00D9648E">
      <w:pPr>
        <w:numPr>
          <w:ilvl w:val="0"/>
          <w:numId w:val="26"/>
        </w:numPr>
        <w:tabs>
          <w:tab w:val="clear" w:pos="720"/>
        </w:tabs>
        <w:spacing w:after="120"/>
        <w:ind w:left="425" w:hanging="425"/>
        <w:rPr>
          <w:szCs w:val="20"/>
        </w:rPr>
      </w:pPr>
      <w:r w:rsidRPr="00915B77">
        <w:rPr>
          <w:szCs w:val="20"/>
        </w:rPr>
        <w:t xml:space="preserve">You will sign a </w:t>
      </w:r>
      <w:r w:rsidRPr="005850A2">
        <w:rPr>
          <w:b/>
          <w:szCs w:val="20"/>
        </w:rPr>
        <w:t>Grant Agreement</w:t>
      </w:r>
      <w:r w:rsidRPr="00915B77">
        <w:rPr>
          <w:szCs w:val="20"/>
        </w:rPr>
        <w:t xml:space="preserve"> </w:t>
      </w:r>
      <w:r w:rsidR="00704830">
        <w:rPr>
          <w:szCs w:val="20"/>
        </w:rPr>
        <w:t xml:space="preserve">(even if you do not receive financial support from EU funds). If you are enrolled in a higher education institution located in a Programme Country, you </w:t>
      </w:r>
      <w:r w:rsidR="00192FCD">
        <w:rPr>
          <w:szCs w:val="20"/>
        </w:rPr>
        <w:t xml:space="preserve">will </w:t>
      </w:r>
      <w:r w:rsidR="00704830">
        <w:rPr>
          <w:szCs w:val="20"/>
        </w:rPr>
        <w:t xml:space="preserve">sign </w:t>
      </w:r>
      <w:r w:rsidR="00316761">
        <w:rPr>
          <w:szCs w:val="20"/>
        </w:rPr>
        <w:t xml:space="preserve">the Grant Agreement </w:t>
      </w:r>
      <w:r w:rsidRPr="00915B77">
        <w:rPr>
          <w:szCs w:val="20"/>
        </w:rPr>
        <w:t>with your sending institution</w:t>
      </w:r>
      <w:r w:rsidR="00316761">
        <w:rPr>
          <w:szCs w:val="20"/>
        </w:rPr>
        <w:t xml:space="preserve">. If you are enrolled in a higher education institution located in a Partner Country, you may sign it with your sending or receiving institution, depending on the agreed arrangements. In addition, you will sign </w:t>
      </w:r>
      <w:r w:rsidRPr="00915B77">
        <w:rPr>
          <w:szCs w:val="20"/>
        </w:rPr>
        <w:t xml:space="preserve">a </w:t>
      </w:r>
      <w:r w:rsidRPr="005850A2">
        <w:rPr>
          <w:b/>
          <w:szCs w:val="20"/>
        </w:rPr>
        <w:t>Learning Agreement</w:t>
      </w:r>
      <w:r w:rsidRPr="00915B77">
        <w:rPr>
          <w:szCs w:val="20"/>
        </w:rPr>
        <w:t xml:space="preserve"> with your sending and receiving institution</w:t>
      </w:r>
      <w:r w:rsidR="00316761">
        <w:rPr>
          <w:szCs w:val="20"/>
        </w:rPr>
        <w:t xml:space="preserve"> </w:t>
      </w:r>
      <w:r w:rsidRPr="00915B77">
        <w:rPr>
          <w:szCs w:val="20"/>
        </w:rPr>
        <w:t>/</w:t>
      </w:r>
      <w:r w:rsidR="00316761">
        <w:rPr>
          <w:szCs w:val="20"/>
        </w:rPr>
        <w:t xml:space="preserve"> </w:t>
      </w:r>
      <w:r w:rsidRPr="00915B77">
        <w:rPr>
          <w:szCs w:val="20"/>
        </w:rPr>
        <w:t xml:space="preserve">enterprise. </w:t>
      </w:r>
      <w:r w:rsidR="00316761">
        <w:rPr>
          <w:szCs w:val="20"/>
        </w:rPr>
        <w:t>Thorough</w:t>
      </w:r>
      <w:r w:rsidRPr="00915B77">
        <w:rPr>
          <w:szCs w:val="20"/>
        </w:rPr>
        <w:t xml:space="preserve"> preparation of your Learning Agreement is </w:t>
      </w:r>
      <w:r w:rsidR="00316761">
        <w:rPr>
          <w:szCs w:val="20"/>
        </w:rPr>
        <w:t>crucial</w:t>
      </w:r>
      <w:r w:rsidR="00316761" w:rsidRPr="00915B77">
        <w:rPr>
          <w:szCs w:val="20"/>
        </w:rPr>
        <w:t xml:space="preserve"> </w:t>
      </w:r>
      <w:r w:rsidRPr="00915B77">
        <w:rPr>
          <w:szCs w:val="20"/>
        </w:rPr>
        <w:t xml:space="preserve">for the success of your mobility experience and to ensure recognition of your mobility period. It sets out the details of your planned activities abroad (including the credits to be earned and that </w:t>
      </w:r>
      <w:r w:rsidRPr="00915B77">
        <w:rPr>
          <w:rFonts w:cs="Calibri"/>
          <w:szCs w:val="20"/>
        </w:rPr>
        <w:t>will count towards your home degree</w:t>
      </w:r>
      <w:r w:rsidRPr="00915B77">
        <w:rPr>
          <w:szCs w:val="20"/>
        </w:rPr>
        <w:t>).</w:t>
      </w:r>
    </w:p>
    <w:p w:rsidR="003B7F7E" w:rsidRPr="00915B77" w:rsidRDefault="003B7F7E" w:rsidP="00D9648E">
      <w:pPr>
        <w:numPr>
          <w:ilvl w:val="0"/>
          <w:numId w:val="26"/>
        </w:numPr>
        <w:tabs>
          <w:tab w:val="clear" w:pos="720"/>
        </w:tabs>
        <w:spacing w:after="240"/>
        <w:ind w:left="425" w:hanging="425"/>
        <w:rPr>
          <w:szCs w:val="20"/>
        </w:rPr>
      </w:pPr>
      <w:r w:rsidRPr="00915B77">
        <w:rPr>
          <w:szCs w:val="20"/>
        </w:rPr>
        <w:t>After you have been selected, you will under</w:t>
      </w:r>
      <w:r w:rsidR="00316761">
        <w:rPr>
          <w:szCs w:val="20"/>
        </w:rPr>
        <w:t>go</w:t>
      </w:r>
      <w:r w:rsidRPr="00915B77">
        <w:rPr>
          <w:szCs w:val="20"/>
        </w:rPr>
        <w:t xml:space="preserve"> an </w:t>
      </w:r>
      <w:r w:rsidRPr="005850A2">
        <w:rPr>
          <w:b/>
          <w:szCs w:val="20"/>
        </w:rPr>
        <w:t>on-line language assessment</w:t>
      </w:r>
      <w:r w:rsidRPr="00915B77">
        <w:rPr>
          <w:szCs w:val="20"/>
        </w:rPr>
        <w:t xml:space="preserve"> (</w:t>
      </w:r>
      <w:r w:rsidR="00316761">
        <w:rPr>
          <w:szCs w:val="20"/>
        </w:rPr>
        <w:t>provided this is</w:t>
      </w:r>
      <w:r w:rsidRPr="00915B77">
        <w:rPr>
          <w:szCs w:val="20"/>
        </w:rPr>
        <w:t xml:space="preserve"> available in your main language of instruction</w:t>
      </w:r>
      <w:r w:rsidR="00316761">
        <w:rPr>
          <w:szCs w:val="20"/>
        </w:rPr>
        <w:t xml:space="preserve"> </w:t>
      </w:r>
      <w:r w:rsidRPr="00915B77">
        <w:rPr>
          <w:szCs w:val="20"/>
        </w:rPr>
        <w:t>/</w:t>
      </w:r>
      <w:r w:rsidR="00316761">
        <w:rPr>
          <w:szCs w:val="20"/>
        </w:rPr>
        <w:t xml:space="preserve"> </w:t>
      </w:r>
      <w:r w:rsidRPr="00915B77">
        <w:rPr>
          <w:szCs w:val="20"/>
        </w:rPr>
        <w:t xml:space="preserve">work abroad) that will allow your sending institution to offer you the most appropriate </w:t>
      </w:r>
      <w:r w:rsidR="00316761">
        <w:rPr>
          <w:szCs w:val="20"/>
        </w:rPr>
        <w:t>language</w:t>
      </w:r>
      <w:r w:rsidR="00316761" w:rsidRPr="00915B77">
        <w:rPr>
          <w:szCs w:val="20"/>
        </w:rPr>
        <w:t xml:space="preserve"> </w:t>
      </w:r>
      <w:r w:rsidRPr="00915B77">
        <w:rPr>
          <w:szCs w:val="20"/>
        </w:rPr>
        <w:t xml:space="preserve">support, if </w:t>
      </w:r>
      <w:r w:rsidR="00316761">
        <w:rPr>
          <w:szCs w:val="20"/>
        </w:rPr>
        <w:t>required</w:t>
      </w:r>
      <w:r w:rsidRPr="00915B77">
        <w:rPr>
          <w:szCs w:val="20"/>
        </w:rPr>
        <w:t xml:space="preserve">. You should take full advantage of this support to improve your language skills to the </w:t>
      </w:r>
      <w:r w:rsidR="00316761">
        <w:rPr>
          <w:szCs w:val="20"/>
        </w:rPr>
        <w:t xml:space="preserve">level </w:t>
      </w:r>
      <w:r w:rsidRPr="00915B77">
        <w:rPr>
          <w:szCs w:val="20"/>
        </w:rPr>
        <w:t xml:space="preserve">recommended </w:t>
      </w:r>
      <w:r w:rsidR="00316761">
        <w:rPr>
          <w:szCs w:val="20"/>
        </w:rPr>
        <w:t>by your receiving institution</w:t>
      </w:r>
      <w:r w:rsidRPr="00915B77">
        <w:rPr>
          <w:szCs w:val="20"/>
        </w:rPr>
        <w:t>.</w:t>
      </w:r>
    </w:p>
    <w:p w:rsidR="003B7F7E" w:rsidRPr="00915B77" w:rsidRDefault="003B7F7E" w:rsidP="00D9648E">
      <w:pPr>
        <w:pStyle w:val="Heading4"/>
        <w:numPr>
          <w:ilvl w:val="0"/>
          <w:numId w:val="27"/>
        </w:numPr>
        <w:spacing w:before="120" w:after="240"/>
        <w:ind w:left="709" w:hanging="709"/>
        <w:rPr>
          <w:rFonts w:ascii="Verdana" w:hAnsi="Verdana" w:cs="Calibri"/>
          <w:color w:val="002060"/>
        </w:rPr>
      </w:pPr>
      <w:r w:rsidRPr="00915B77">
        <w:rPr>
          <w:rFonts w:ascii="Verdana" w:hAnsi="Verdana" w:cs="Calibri"/>
          <w:color w:val="002060"/>
        </w:rPr>
        <w:t>During your mobility period</w:t>
      </w:r>
    </w:p>
    <w:p w:rsidR="003B7F7E" w:rsidRPr="00915B77" w:rsidRDefault="003B7F7E" w:rsidP="00D9648E">
      <w:pPr>
        <w:numPr>
          <w:ilvl w:val="0"/>
          <w:numId w:val="26"/>
        </w:numPr>
        <w:tabs>
          <w:tab w:val="clear" w:pos="720"/>
        </w:tabs>
        <w:spacing w:after="120"/>
        <w:ind w:left="425" w:hanging="425"/>
        <w:rPr>
          <w:szCs w:val="20"/>
        </w:rPr>
      </w:pPr>
      <w:r w:rsidRPr="00915B77">
        <w:rPr>
          <w:szCs w:val="20"/>
        </w:rPr>
        <w:t xml:space="preserve">You should take </w:t>
      </w:r>
      <w:r w:rsidRPr="005850A2">
        <w:rPr>
          <w:b/>
          <w:szCs w:val="20"/>
        </w:rPr>
        <w:t>full advantage of all the learning opportunities</w:t>
      </w:r>
      <w:r w:rsidRPr="00915B77">
        <w:rPr>
          <w:szCs w:val="20"/>
        </w:rPr>
        <w:t xml:space="preserve"> available at the receiving institution</w:t>
      </w:r>
      <w:r w:rsidR="00316761">
        <w:rPr>
          <w:szCs w:val="20"/>
        </w:rPr>
        <w:t xml:space="preserve"> </w:t>
      </w:r>
      <w:r w:rsidRPr="00915B77">
        <w:rPr>
          <w:szCs w:val="20"/>
        </w:rPr>
        <w:t>/</w:t>
      </w:r>
      <w:r w:rsidR="00316761">
        <w:rPr>
          <w:szCs w:val="20"/>
        </w:rPr>
        <w:t xml:space="preserve"> </w:t>
      </w:r>
      <w:r w:rsidRPr="00915B77">
        <w:rPr>
          <w:szCs w:val="20"/>
        </w:rPr>
        <w:t xml:space="preserve">enterprise, while respecting its rules and regulations, and endeavour to perform to the best of your ability in all relevant examinations or other forms of assessment. </w:t>
      </w:r>
    </w:p>
    <w:p w:rsidR="00316761" w:rsidRPr="00915B77" w:rsidRDefault="00316761" w:rsidP="00316761">
      <w:pPr>
        <w:numPr>
          <w:ilvl w:val="0"/>
          <w:numId w:val="26"/>
        </w:numPr>
        <w:tabs>
          <w:tab w:val="clear" w:pos="720"/>
        </w:tabs>
        <w:spacing w:after="120"/>
        <w:ind w:left="425" w:hanging="425"/>
        <w:rPr>
          <w:szCs w:val="20"/>
        </w:rPr>
      </w:pPr>
      <w:r w:rsidRPr="00915B77">
        <w:rPr>
          <w:szCs w:val="20"/>
        </w:rPr>
        <w:lastRenderedPageBreak/>
        <w:t>Your receiving institution</w:t>
      </w:r>
      <w:r>
        <w:rPr>
          <w:szCs w:val="20"/>
        </w:rPr>
        <w:t xml:space="preserve"> </w:t>
      </w:r>
      <w:r w:rsidRPr="00915B77">
        <w:rPr>
          <w:szCs w:val="20"/>
        </w:rPr>
        <w:t>/</w:t>
      </w:r>
      <w:r>
        <w:rPr>
          <w:szCs w:val="20"/>
        </w:rPr>
        <w:t xml:space="preserve"> </w:t>
      </w:r>
      <w:r w:rsidRPr="00915B77">
        <w:rPr>
          <w:szCs w:val="20"/>
        </w:rPr>
        <w:t xml:space="preserve">enterprise commits </w:t>
      </w:r>
      <w:r>
        <w:rPr>
          <w:szCs w:val="20"/>
        </w:rPr>
        <w:t xml:space="preserve">itself </w:t>
      </w:r>
      <w:r w:rsidRPr="00915B77">
        <w:rPr>
          <w:szCs w:val="20"/>
        </w:rPr>
        <w:t xml:space="preserve">to treat you in the same way as </w:t>
      </w:r>
      <w:r w:rsidR="000B5DA5">
        <w:rPr>
          <w:szCs w:val="20"/>
        </w:rPr>
        <w:t>its</w:t>
      </w:r>
      <w:r w:rsidRPr="00915B77">
        <w:rPr>
          <w:szCs w:val="20"/>
        </w:rPr>
        <w:t xml:space="preserve"> home students</w:t>
      </w:r>
      <w:r w:rsidR="000B5DA5">
        <w:rPr>
          <w:szCs w:val="20"/>
        </w:rPr>
        <w:t xml:space="preserve"> </w:t>
      </w:r>
      <w:r w:rsidRPr="00915B77">
        <w:rPr>
          <w:szCs w:val="20"/>
        </w:rPr>
        <w:t>/</w:t>
      </w:r>
      <w:r w:rsidR="000B5DA5">
        <w:rPr>
          <w:szCs w:val="20"/>
        </w:rPr>
        <w:t xml:space="preserve"> </w:t>
      </w:r>
      <w:r w:rsidRPr="00915B77">
        <w:rPr>
          <w:szCs w:val="20"/>
        </w:rPr>
        <w:t>employees</w:t>
      </w:r>
      <w:r w:rsidRPr="00915B77">
        <w:rPr>
          <w:i/>
          <w:szCs w:val="20"/>
        </w:rPr>
        <w:t xml:space="preserve"> </w:t>
      </w:r>
      <w:r w:rsidRPr="00915B77">
        <w:rPr>
          <w:szCs w:val="20"/>
        </w:rPr>
        <w:t xml:space="preserve">and you should make all </w:t>
      </w:r>
      <w:r w:rsidR="000B5DA5">
        <w:rPr>
          <w:szCs w:val="20"/>
        </w:rPr>
        <w:t xml:space="preserve">the </w:t>
      </w:r>
      <w:r w:rsidRPr="00915B77">
        <w:rPr>
          <w:szCs w:val="20"/>
        </w:rPr>
        <w:t xml:space="preserve">necessary </w:t>
      </w:r>
      <w:r w:rsidRPr="005850A2">
        <w:rPr>
          <w:b/>
          <w:szCs w:val="20"/>
        </w:rPr>
        <w:t xml:space="preserve">efforts to </w:t>
      </w:r>
      <w:r w:rsidR="000B5DA5" w:rsidRPr="005850A2">
        <w:rPr>
          <w:b/>
          <w:szCs w:val="20"/>
        </w:rPr>
        <w:t>fit into</w:t>
      </w:r>
      <w:r w:rsidRPr="005850A2">
        <w:rPr>
          <w:b/>
          <w:szCs w:val="20"/>
        </w:rPr>
        <w:t xml:space="preserve"> your new environment</w:t>
      </w:r>
      <w:r w:rsidRPr="00915B77">
        <w:rPr>
          <w:szCs w:val="20"/>
        </w:rPr>
        <w:t>.</w:t>
      </w:r>
    </w:p>
    <w:p w:rsidR="000B5DA5" w:rsidRPr="00915B77" w:rsidRDefault="000B5DA5" w:rsidP="000B5DA5">
      <w:pPr>
        <w:numPr>
          <w:ilvl w:val="0"/>
          <w:numId w:val="26"/>
        </w:numPr>
        <w:tabs>
          <w:tab w:val="clear" w:pos="720"/>
        </w:tabs>
        <w:spacing w:after="120"/>
        <w:ind w:left="425" w:hanging="425"/>
        <w:rPr>
          <w:szCs w:val="20"/>
        </w:rPr>
      </w:pPr>
      <w:r w:rsidRPr="00915B77">
        <w:rPr>
          <w:szCs w:val="20"/>
        </w:rPr>
        <w:t xml:space="preserve">You </w:t>
      </w:r>
      <w:r>
        <w:rPr>
          <w:szCs w:val="20"/>
        </w:rPr>
        <w:t xml:space="preserve">could benefit from networks of </w:t>
      </w:r>
      <w:r w:rsidRPr="00915B77">
        <w:rPr>
          <w:szCs w:val="20"/>
        </w:rPr>
        <w:t xml:space="preserve">mentors and buddies </w:t>
      </w:r>
      <w:r>
        <w:rPr>
          <w:szCs w:val="20"/>
        </w:rPr>
        <w:t>where available at your receiving institution / enterprise.</w:t>
      </w:r>
    </w:p>
    <w:p w:rsidR="003B7F7E" w:rsidRPr="00915B77" w:rsidRDefault="003B7F7E" w:rsidP="00D9648E">
      <w:pPr>
        <w:numPr>
          <w:ilvl w:val="0"/>
          <w:numId w:val="26"/>
        </w:numPr>
        <w:tabs>
          <w:tab w:val="clear" w:pos="720"/>
        </w:tabs>
        <w:spacing w:after="120"/>
        <w:ind w:left="425" w:hanging="425"/>
        <w:rPr>
          <w:szCs w:val="20"/>
        </w:rPr>
      </w:pPr>
      <w:r w:rsidRPr="00915B77">
        <w:rPr>
          <w:szCs w:val="20"/>
        </w:rPr>
        <w:t xml:space="preserve">Your receiving institution will not ask you to pay </w:t>
      </w:r>
      <w:r w:rsidRPr="005850A2">
        <w:rPr>
          <w:b/>
          <w:szCs w:val="20"/>
        </w:rPr>
        <w:t>fees</w:t>
      </w:r>
      <w:r w:rsidRPr="00915B77">
        <w:rPr>
          <w:szCs w:val="20"/>
        </w:rPr>
        <w:t xml:space="preserve"> for tuition, registration, examinations</w:t>
      </w:r>
      <w:r w:rsidR="000B5DA5">
        <w:rPr>
          <w:szCs w:val="20"/>
        </w:rPr>
        <w:t xml:space="preserve"> or for</w:t>
      </w:r>
      <w:r w:rsidRPr="00915B77">
        <w:rPr>
          <w:szCs w:val="20"/>
        </w:rPr>
        <w:t xml:space="preserve"> access to laboratory and library facilities during your mobility period. Nevertheless, you may be charged </w:t>
      </w:r>
      <w:r w:rsidR="000B5DA5">
        <w:rPr>
          <w:szCs w:val="20"/>
        </w:rPr>
        <w:t xml:space="preserve">a </w:t>
      </w:r>
      <w:r w:rsidRPr="00915B77">
        <w:rPr>
          <w:szCs w:val="20"/>
        </w:rPr>
        <w:t xml:space="preserve">small fee on the same basis as local students for costs such as insurance, student unions and the use of </w:t>
      </w:r>
      <w:r w:rsidR="000B5DA5">
        <w:rPr>
          <w:szCs w:val="20"/>
        </w:rPr>
        <w:t xml:space="preserve">study-related </w:t>
      </w:r>
      <w:r w:rsidRPr="00915B77">
        <w:rPr>
          <w:szCs w:val="20"/>
        </w:rPr>
        <w:t>material</w:t>
      </w:r>
      <w:r w:rsidR="000B5DA5">
        <w:rPr>
          <w:szCs w:val="20"/>
        </w:rPr>
        <w:t>s or equipment</w:t>
      </w:r>
      <w:r w:rsidRPr="00915B77">
        <w:rPr>
          <w:szCs w:val="20"/>
        </w:rPr>
        <w:t xml:space="preserve">. </w:t>
      </w:r>
    </w:p>
    <w:p w:rsidR="003B7F7E" w:rsidRPr="00915B77" w:rsidRDefault="003B7F7E" w:rsidP="00D9648E">
      <w:pPr>
        <w:numPr>
          <w:ilvl w:val="0"/>
          <w:numId w:val="26"/>
        </w:numPr>
        <w:tabs>
          <w:tab w:val="clear" w:pos="720"/>
        </w:tabs>
        <w:spacing w:after="240"/>
        <w:ind w:left="425" w:hanging="425"/>
        <w:rPr>
          <w:rFonts w:cs="Calibri"/>
          <w:b/>
          <w:szCs w:val="20"/>
        </w:rPr>
      </w:pPr>
      <w:r w:rsidRPr="00915B77">
        <w:rPr>
          <w:szCs w:val="20"/>
        </w:rPr>
        <w:t xml:space="preserve">Your </w:t>
      </w:r>
      <w:r w:rsidRPr="005850A2">
        <w:rPr>
          <w:b/>
          <w:szCs w:val="20"/>
        </w:rPr>
        <w:t>student grant or student loan</w:t>
      </w:r>
      <w:r w:rsidRPr="00915B77">
        <w:rPr>
          <w:szCs w:val="20"/>
        </w:rPr>
        <w:t xml:space="preserve"> from your home country must be ma</w:t>
      </w:r>
      <w:r w:rsidR="00D9648E">
        <w:rPr>
          <w:szCs w:val="20"/>
        </w:rPr>
        <w:t>intained while you are abroad.</w:t>
      </w:r>
    </w:p>
    <w:p w:rsidR="000B5DA5" w:rsidRPr="00915B77" w:rsidRDefault="000B5DA5" w:rsidP="000B5DA5">
      <w:pPr>
        <w:numPr>
          <w:ilvl w:val="0"/>
          <w:numId w:val="26"/>
        </w:numPr>
        <w:tabs>
          <w:tab w:val="clear" w:pos="720"/>
        </w:tabs>
        <w:spacing w:after="120"/>
        <w:ind w:left="425" w:hanging="425"/>
        <w:rPr>
          <w:szCs w:val="20"/>
        </w:rPr>
      </w:pPr>
      <w:r w:rsidRPr="00915B77">
        <w:rPr>
          <w:szCs w:val="20"/>
        </w:rPr>
        <w:t xml:space="preserve">You can </w:t>
      </w:r>
      <w:r w:rsidRPr="005850A2">
        <w:rPr>
          <w:b/>
          <w:szCs w:val="20"/>
        </w:rPr>
        <w:t>request changes</w:t>
      </w:r>
      <w:r w:rsidRPr="00915B77">
        <w:rPr>
          <w:szCs w:val="20"/>
        </w:rPr>
        <w:t xml:space="preserve"> to the Learning Agreement only in exceptional </w:t>
      </w:r>
      <w:r>
        <w:rPr>
          <w:szCs w:val="20"/>
        </w:rPr>
        <w:t>circumstances</w:t>
      </w:r>
      <w:r w:rsidRPr="00915B77">
        <w:rPr>
          <w:szCs w:val="20"/>
        </w:rPr>
        <w:t xml:space="preserve"> and within the deadline </w:t>
      </w:r>
      <w:r w:rsidRPr="00915B77">
        <w:rPr>
          <w:rFonts w:cs="Calibri"/>
          <w:szCs w:val="20"/>
        </w:rPr>
        <w:t xml:space="preserve">decided by your sending and receiving institutions. </w:t>
      </w:r>
      <w:r>
        <w:rPr>
          <w:rFonts w:cs="Calibri"/>
          <w:szCs w:val="20"/>
        </w:rPr>
        <w:t>Y</w:t>
      </w:r>
      <w:r w:rsidRPr="00915B77">
        <w:rPr>
          <w:szCs w:val="20"/>
        </w:rPr>
        <w:t>ou must ensure that these changes are validated by both the sending and receiving institutions</w:t>
      </w:r>
      <w:r>
        <w:rPr>
          <w:szCs w:val="20"/>
        </w:rPr>
        <w:t xml:space="preserve"> </w:t>
      </w:r>
      <w:r w:rsidRPr="00915B77">
        <w:rPr>
          <w:szCs w:val="20"/>
        </w:rPr>
        <w:t>/</w:t>
      </w:r>
      <w:r>
        <w:rPr>
          <w:szCs w:val="20"/>
        </w:rPr>
        <w:t xml:space="preserve"> </w:t>
      </w:r>
      <w:r w:rsidRPr="00915B77">
        <w:rPr>
          <w:szCs w:val="20"/>
        </w:rPr>
        <w:t xml:space="preserve">enterprise within a two-week period after the request </w:t>
      </w:r>
      <w:r>
        <w:rPr>
          <w:szCs w:val="20"/>
        </w:rPr>
        <w:t xml:space="preserve">has been submitted </w:t>
      </w:r>
      <w:r w:rsidRPr="00915B77">
        <w:rPr>
          <w:szCs w:val="20"/>
        </w:rPr>
        <w:t xml:space="preserve">and keep copies of their approval. </w:t>
      </w:r>
      <w:r>
        <w:rPr>
          <w:szCs w:val="20"/>
        </w:rPr>
        <w:t>Any request to extend</w:t>
      </w:r>
      <w:r w:rsidRPr="00915B77">
        <w:rPr>
          <w:szCs w:val="20"/>
        </w:rPr>
        <w:t xml:space="preserve"> the duration of the mobility period </w:t>
      </w:r>
      <w:r>
        <w:rPr>
          <w:szCs w:val="20"/>
        </w:rPr>
        <w:t>must be submitted at least one month before the end of the originally planned period.</w:t>
      </w:r>
    </w:p>
    <w:p w:rsidR="003B7F7E" w:rsidRPr="00915B77" w:rsidRDefault="003B7F7E" w:rsidP="00D9648E">
      <w:pPr>
        <w:spacing w:before="120" w:after="240"/>
        <w:ind w:left="709" w:hanging="709"/>
        <w:rPr>
          <w:rFonts w:cs="Calibri"/>
          <w:b/>
          <w:color w:val="002060"/>
          <w:sz w:val="28"/>
          <w:szCs w:val="28"/>
        </w:rPr>
      </w:pPr>
      <w:r w:rsidRPr="00915B77">
        <w:rPr>
          <w:rFonts w:cs="Calibri"/>
          <w:b/>
          <w:color w:val="002060"/>
          <w:sz w:val="28"/>
          <w:szCs w:val="28"/>
        </w:rPr>
        <w:t>III.</w:t>
      </w:r>
      <w:r w:rsidR="00915B77">
        <w:rPr>
          <w:rFonts w:cs="Calibri"/>
          <w:b/>
          <w:color w:val="002060"/>
          <w:sz w:val="28"/>
          <w:szCs w:val="28"/>
        </w:rPr>
        <w:tab/>
      </w:r>
      <w:r w:rsidRPr="00915B77">
        <w:rPr>
          <w:rFonts w:cs="Calibri"/>
          <w:b/>
          <w:color w:val="002060"/>
          <w:sz w:val="28"/>
          <w:szCs w:val="28"/>
        </w:rPr>
        <w:t>After your mobility period</w:t>
      </w:r>
    </w:p>
    <w:p w:rsidR="003B7F7E" w:rsidRPr="00915B77" w:rsidRDefault="000B5DA5" w:rsidP="00D9648E">
      <w:pPr>
        <w:numPr>
          <w:ilvl w:val="0"/>
          <w:numId w:val="26"/>
        </w:numPr>
        <w:tabs>
          <w:tab w:val="clear" w:pos="720"/>
        </w:tabs>
        <w:spacing w:after="120"/>
        <w:ind w:left="425" w:hanging="425"/>
        <w:rPr>
          <w:szCs w:val="20"/>
        </w:rPr>
      </w:pPr>
      <w:r>
        <w:rPr>
          <w:szCs w:val="20"/>
        </w:rPr>
        <w:t>In accordance with your Learning Agreement, y</w:t>
      </w:r>
      <w:r w:rsidR="003B7F7E" w:rsidRPr="00915B77">
        <w:rPr>
          <w:szCs w:val="20"/>
        </w:rPr>
        <w:t xml:space="preserve">ou are entitled to receive </w:t>
      </w:r>
      <w:r w:rsidR="003B7F7E" w:rsidRPr="005850A2">
        <w:rPr>
          <w:b/>
          <w:szCs w:val="20"/>
        </w:rPr>
        <w:t xml:space="preserve">full academic recognition </w:t>
      </w:r>
      <w:r w:rsidR="003B7F7E" w:rsidRPr="00915B77">
        <w:rPr>
          <w:szCs w:val="20"/>
        </w:rPr>
        <w:t xml:space="preserve">from your sending institution for activities </w:t>
      </w:r>
      <w:r>
        <w:rPr>
          <w:szCs w:val="20"/>
        </w:rPr>
        <w:t xml:space="preserve">that you have completed satisfactorily </w:t>
      </w:r>
      <w:r w:rsidR="003B7F7E" w:rsidRPr="00915B77">
        <w:rPr>
          <w:szCs w:val="20"/>
        </w:rPr>
        <w:t>during your mobility period</w:t>
      </w:r>
      <w:r>
        <w:rPr>
          <w:szCs w:val="20"/>
        </w:rPr>
        <w:t>.</w:t>
      </w:r>
    </w:p>
    <w:p w:rsidR="003B7F7E" w:rsidRPr="00915B77" w:rsidRDefault="003B7F7E" w:rsidP="00192FCD">
      <w:pPr>
        <w:numPr>
          <w:ilvl w:val="1"/>
          <w:numId w:val="26"/>
        </w:numPr>
        <w:spacing w:after="120"/>
        <w:rPr>
          <w:szCs w:val="20"/>
        </w:rPr>
      </w:pPr>
      <w:r w:rsidRPr="00915B77">
        <w:rPr>
          <w:szCs w:val="20"/>
        </w:rPr>
        <w:t xml:space="preserve">If you are studying abroad, </w:t>
      </w:r>
      <w:r w:rsidR="000B5DA5">
        <w:rPr>
          <w:szCs w:val="20"/>
        </w:rPr>
        <w:t xml:space="preserve">within five weeks of the </w:t>
      </w:r>
      <w:r w:rsidR="003649E6">
        <w:rPr>
          <w:szCs w:val="20"/>
        </w:rPr>
        <w:t>publication</w:t>
      </w:r>
      <w:r w:rsidR="000B5DA5">
        <w:rPr>
          <w:szCs w:val="20"/>
        </w:rPr>
        <w:t xml:space="preserve"> of your </w:t>
      </w:r>
      <w:r w:rsidR="003649E6">
        <w:rPr>
          <w:szCs w:val="20"/>
        </w:rPr>
        <w:t xml:space="preserve">results, </w:t>
      </w:r>
      <w:r w:rsidRPr="00915B77">
        <w:rPr>
          <w:szCs w:val="20"/>
        </w:rPr>
        <w:t xml:space="preserve">your receiving institution will </w:t>
      </w:r>
      <w:r w:rsidR="003649E6">
        <w:rPr>
          <w:szCs w:val="20"/>
        </w:rPr>
        <w:t xml:space="preserve">send </w:t>
      </w:r>
      <w:r w:rsidRPr="00915B77">
        <w:rPr>
          <w:szCs w:val="20"/>
        </w:rPr>
        <w:t xml:space="preserve">a </w:t>
      </w:r>
      <w:r w:rsidRPr="005850A2">
        <w:rPr>
          <w:b/>
          <w:szCs w:val="20"/>
        </w:rPr>
        <w:t>Transcript of Records</w:t>
      </w:r>
      <w:r w:rsidRPr="00915B77">
        <w:rPr>
          <w:szCs w:val="20"/>
        </w:rPr>
        <w:t xml:space="preserve"> </w:t>
      </w:r>
      <w:r w:rsidR="000B5DA5">
        <w:rPr>
          <w:szCs w:val="20"/>
        </w:rPr>
        <w:t>to you and to your sending institution</w:t>
      </w:r>
      <w:r w:rsidR="0078618F">
        <w:rPr>
          <w:szCs w:val="20"/>
        </w:rPr>
        <w:t>, showing</w:t>
      </w:r>
      <w:r w:rsidRPr="00915B77">
        <w:rPr>
          <w:szCs w:val="20"/>
        </w:rPr>
        <w:t xml:space="preserve"> your credits and grades achieved. Upon rece</w:t>
      </w:r>
      <w:r w:rsidR="003649E6">
        <w:rPr>
          <w:szCs w:val="20"/>
        </w:rPr>
        <w:t>ipt of your Transcript</w:t>
      </w:r>
      <w:r w:rsidR="0078618F">
        <w:rPr>
          <w:szCs w:val="20"/>
        </w:rPr>
        <w:t xml:space="preserve"> of Records</w:t>
      </w:r>
      <w:r w:rsidRPr="00915B77">
        <w:rPr>
          <w:szCs w:val="20"/>
        </w:rPr>
        <w:t xml:space="preserve">, your sending institution will provide you </w:t>
      </w:r>
      <w:r w:rsidR="0078618F">
        <w:rPr>
          <w:szCs w:val="20"/>
        </w:rPr>
        <w:t>with complete</w:t>
      </w:r>
      <w:r w:rsidRPr="00915B77">
        <w:rPr>
          <w:szCs w:val="20"/>
        </w:rPr>
        <w:t xml:space="preserve"> information on the recognition </w:t>
      </w:r>
      <w:r w:rsidR="0078618F">
        <w:rPr>
          <w:szCs w:val="20"/>
        </w:rPr>
        <w:t>of your achievements. If you are enrolled in a higher education institution located in a Programme Country, t</w:t>
      </w:r>
      <w:r w:rsidRPr="00915B77">
        <w:rPr>
          <w:szCs w:val="20"/>
        </w:rPr>
        <w:t>he recognised components (</w:t>
      </w:r>
      <w:r w:rsidR="0078618F">
        <w:rPr>
          <w:szCs w:val="20"/>
        </w:rPr>
        <w:t>e.g.</w:t>
      </w:r>
      <w:r w:rsidRPr="00915B77">
        <w:rPr>
          <w:szCs w:val="20"/>
        </w:rPr>
        <w:t xml:space="preserve"> courses) will appear in your </w:t>
      </w:r>
      <w:r w:rsidRPr="005850A2">
        <w:rPr>
          <w:b/>
          <w:szCs w:val="20"/>
        </w:rPr>
        <w:t>Diploma Supplement</w:t>
      </w:r>
      <w:r w:rsidRPr="00915B77">
        <w:rPr>
          <w:szCs w:val="20"/>
        </w:rPr>
        <w:t xml:space="preserve">.   </w:t>
      </w:r>
    </w:p>
    <w:p w:rsidR="003B7F7E" w:rsidRPr="00915B77" w:rsidRDefault="003B7F7E" w:rsidP="00192FCD">
      <w:pPr>
        <w:numPr>
          <w:ilvl w:val="1"/>
          <w:numId w:val="26"/>
        </w:numPr>
        <w:spacing w:after="120"/>
        <w:rPr>
          <w:szCs w:val="20"/>
        </w:rPr>
      </w:pPr>
      <w:r w:rsidRPr="00915B77">
        <w:rPr>
          <w:szCs w:val="20"/>
        </w:rPr>
        <w:t>If you are doing a traineeship</w:t>
      </w:r>
      <w:r w:rsidR="00214656">
        <w:rPr>
          <w:rStyle w:val="FootnoteReference"/>
          <w:szCs w:val="20"/>
        </w:rPr>
        <w:footnoteReference w:id="1"/>
      </w:r>
      <w:r w:rsidRPr="00915B77">
        <w:rPr>
          <w:szCs w:val="20"/>
        </w:rPr>
        <w:t xml:space="preserve">, your enterprise will give you a </w:t>
      </w:r>
      <w:r w:rsidRPr="005850A2">
        <w:rPr>
          <w:b/>
          <w:szCs w:val="20"/>
        </w:rPr>
        <w:t>Traineeship Certificate</w:t>
      </w:r>
      <w:r w:rsidRPr="00915B77">
        <w:rPr>
          <w:szCs w:val="20"/>
        </w:rPr>
        <w:t xml:space="preserve"> summarising the tasks carried out and an evaluation</w:t>
      </w:r>
      <w:r w:rsidR="00214656">
        <w:rPr>
          <w:szCs w:val="20"/>
        </w:rPr>
        <w:t>. Y</w:t>
      </w:r>
      <w:r w:rsidRPr="00915B77">
        <w:rPr>
          <w:szCs w:val="20"/>
        </w:rPr>
        <w:t>our sending institution will also give you a Transcript of Records</w:t>
      </w:r>
      <w:r w:rsidR="00214656">
        <w:rPr>
          <w:szCs w:val="20"/>
        </w:rPr>
        <w:t>, if this forms part of your Learning Agreement</w:t>
      </w:r>
      <w:r w:rsidRPr="00915B77">
        <w:rPr>
          <w:szCs w:val="20"/>
        </w:rPr>
        <w:t>. If the traineeship was not part of the curriculum</w:t>
      </w:r>
      <w:r w:rsidR="00214656">
        <w:rPr>
          <w:szCs w:val="20"/>
        </w:rPr>
        <w:t xml:space="preserve"> but you are enrolled in a higher education institution located in a Programme Country</w:t>
      </w:r>
      <w:r w:rsidRPr="00915B77">
        <w:rPr>
          <w:szCs w:val="20"/>
        </w:rPr>
        <w:t xml:space="preserve">, the </w:t>
      </w:r>
      <w:r w:rsidR="00214656">
        <w:rPr>
          <w:szCs w:val="20"/>
        </w:rPr>
        <w:t xml:space="preserve">mobility </w:t>
      </w:r>
      <w:r w:rsidRPr="00915B77">
        <w:rPr>
          <w:szCs w:val="20"/>
        </w:rPr>
        <w:t>period will be recorded in your Diploma Supplement and</w:t>
      </w:r>
      <w:r w:rsidR="00214656">
        <w:rPr>
          <w:szCs w:val="20"/>
        </w:rPr>
        <w:t xml:space="preserve"> -</w:t>
      </w:r>
      <w:r w:rsidRPr="00915B77">
        <w:rPr>
          <w:szCs w:val="20"/>
        </w:rPr>
        <w:t xml:space="preserve"> if you wish</w:t>
      </w:r>
      <w:r w:rsidR="00214656">
        <w:rPr>
          <w:szCs w:val="20"/>
        </w:rPr>
        <w:t xml:space="preserve"> -</w:t>
      </w:r>
      <w:r w:rsidRPr="00915B77">
        <w:rPr>
          <w:szCs w:val="20"/>
        </w:rPr>
        <w:t xml:space="preserve"> in your </w:t>
      </w:r>
      <w:r w:rsidRPr="005850A2">
        <w:rPr>
          <w:b/>
          <w:szCs w:val="20"/>
        </w:rPr>
        <w:t>Europass Mobility Document</w:t>
      </w:r>
      <w:r w:rsidRPr="00915B77">
        <w:rPr>
          <w:szCs w:val="20"/>
        </w:rPr>
        <w:t xml:space="preserve">. If you are a recent graduate </w:t>
      </w:r>
      <w:r w:rsidR="00214656">
        <w:rPr>
          <w:szCs w:val="20"/>
        </w:rPr>
        <w:t xml:space="preserve">from an institution located in a Programme Country, </w:t>
      </w:r>
      <w:r w:rsidRPr="00915B77">
        <w:rPr>
          <w:szCs w:val="20"/>
        </w:rPr>
        <w:t>you are encouraged to request the Europass Mobility Document.</w:t>
      </w:r>
    </w:p>
    <w:p w:rsidR="003B7F7E" w:rsidRPr="00915B77" w:rsidRDefault="003B7F7E" w:rsidP="00D9648E">
      <w:pPr>
        <w:numPr>
          <w:ilvl w:val="0"/>
          <w:numId w:val="26"/>
        </w:numPr>
        <w:tabs>
          <w:tab w:val="clear" w:pos="720"/>
        </w:tabs>
        <w:spacing w:after="120"/>
        <w:ind w:left="425" w:hanging="425"/>
        <w:rPr>
          <w:szCs w:val="20"/>
        </w:rPr>
      </w:pPr>
      <w:r w:rsidRPr="00915B77">
        <w:rPr>
          <w:szCs w:val="20"/>
        </w:rPr>
        <w:t xml:space="preserve">You should undergo an </w:t>
      </w:r>
      <w:r w:rsidRPr="005850A2">
        <w:rPr>
          <w:b/>
          <w:szCs w:val="20"/>
        </w:rPr>
        <w:t>on-line language assessment</w:t>
      </w:r>
      <w:r w:rsidRPr="00915B77">
        <w:rPr>
          <w:szCs w:val="20"/>
        </w:rPr>
        <w:t>, if available in your main language of instruction</w:t>
      </w:r>
      <w:r w:rsidR="00214656">
        <w:rPr>
          <w:szCs w:val="20"/>
        </w:rPr>
        <w:t xml:space="preserve"> </w:t>
      </w:r>
      <w:r w:rsidRPr="00915B77">
        <w:rPr>
          <w:szCs w:val="20"/>
        </w:rPr>
        <w:t>/</w:t>
      </w:r>
      <w:r w:rsidR="00214656">
        <w:rPr>
          <w:szCs w:val="20"/>
        </w:rPr>
        <w:t xml:space="preserve"> </w:t>
      </w:r>
      <w:r w:rsidRPr="00915B77">
        <w:rPr>
          <w:szCs w:val="20"/>
        </w:rPr>
        <w:t>work abroad, to monitor linguistic progress during your mobility.</w:t>
      </w:r>
    </w:p>
    <w:p w:rsidR="003B7F7E" w:rsidRPr="00915B77" w:rsidRDefault="003B7F7E" w:rsidP="00D9648E">
      <w:pPr>
        <w:numPr>
          <w:ilvl w:val="0"/>
          <w:numId w:val="26"/>
        </w:numPr>
        <w:tabs>
          <w:tab w:val="clear" w:pos="720"/>
        </w:tabs>
        <w:spacing w:after="120"/>
        <w:ind w:left="425" w:hanging="425"/>
        <w:rPr>
          <w:szCs w:val="20"/>
        </w:rPr>
      </w:pPr>
      <w:r w:rsidRPr="00915B77">
        <w:rPr>
          <w:szCs w:val="20"/>
        </w:rPr>
        <w:lastRenderedPageBreak/>
        <w:t xml:space="preserve">You must fill in a questionnaire to provide </w:t>
      </w:r>
      <w:r w:rsidRPr="005850A2">
        <w:rPr>
          <w:b/>
          <w:szCs w:val="20"/>
        </w:rPr>
        <w:t>feedback on your Erasmus</w:t>
      </w:r>
      <w:r w:rsidR="00214656" w:rsidRPr="005850A2">
        <w:rPr>
          <w:b/>
          <w:szCs w:val="20"/>
        </w:rPr>
        <w:t>+</w:t>
      </w:r>
      <w:r w:rsidRPr="005850A2">
        <w:rPr>
          <w:b/>
          <w:szCs w:val="20"/>
        </w:rPr>
        <w:t xml:space="preserve"> mobility period</w:t>
      </w:r>
      <w:r w:rsidRPr="00915B77">
        <w:rPr>
          <w:szCs w:val="20"/>
        </w:rPr>
        <w:t xml:space="preserve"> to your sending and receiving institution, </w:t>
      </w:r>
      <w:r w:rsidR="00214656">
        <w:rPr>
          <w:szCs w:val="20"/>
        </w:rPr>
        <w:t xml:space="preserve">to </w:t>
      </w:r>
      <w:r w:rsidRPr="00915B77">
        <w:rPr>
          <w:szCs w:val="20"/>
        </w:rPr>
        <w:t xml:space="preserve">the </w:t>
      </w:r>
      <w:r w:rsidR="00214656">
        <w:rPr>
          <w:szCs w:val="20"/>
        </w:rPr>
        <w:t xml:space="preserve">relevant </w:t>
      </w:r>
      <w:r w:rsidRPr="00915B77">
        <w:rPr>
          <w:szCs w:val="20"/>
        </w:rPr>
        <w:t>National Agenc</w:t>
      </w:r>
      <w:r w:rsidR="00214656">
        <w:rPr>
          <w:szCs w:val="20"/>
        </w:rPr>
        <w:t>ies</w:t>
      </w:r>
      <w:r w:rsidRPr="00915B77">
        <w:rPr>
          <w:szCs w:val="20"/>
        </w:rPr>
        <w:t xml:space="preserve"> and </w:t>
      </w:r>
      <w:r w:rsidR="00214656">
        <w:rPr>
          <w:szCs w:val="20"/>
        </w:rPr>
        <w:t xml:space="preserve">to </w:t>
      </w:r>
      <w:r w:rsidRPr="00915B77">
        <w:rPr>
          <w:szCs w:val="20"/>
        </w:rPr>
        <w:t xml:space="preserve">the European Commission. </w:t>
      </w:r>
    </w:p>
    <w:p w:rsidR="003B7F7E" w:rsidRPr="00915B77" w:rsidRDefault="003B7F7E" w:rsidP="00D9648E">
      <w:pPr>
        <w:numPr>
          <w:ilvl w:val="0"/>
          <w:numId w:val="26"/>
        </w:numPr>
        <w:tabs>
          <w:tab w:val="clear" w:pos="720"/>
        </w:tabs>
        <w:spacing w:after="240"/>
        <w:ind w:left="425" w:hanging="425"/>
        <w:rPr>
          <w:color w:val="666666"/>
          <w:szCs w:val="20"/>
        </w:rPr>
      </w:pPr>
      <w:r w:rsidRPr="00915B77">
        <w:rPr>
          <w:szCs w:val="20"/>
        </w:rPr>
        <w:t xml:space="preserve">You are encouraged to </w:t>
      </w:r>
      <w:r w:rsidRPr="005850A2">
        <w:rPr>
          <w:b/>
          <w:szCs w:val="20"/>
        </w:rPr>
        <w:t>share your mobility experience</w:t>
      </w:r>
      <w:r w:rsidRPr="00915B77">
        <w:rPr>
          <w:szCs w:val="20"/>
        </w:rPr>
        <w:t xml:space="preserve"> with your friends, </w:t>
      </w:r>
      <w:r w:rsidR="00214656">
        <w:rPr>
          <w:szCs w:val="20"/>
        </w:rPr>
        <w:t>fellow</w:t>
      </w:r>
      <w:r w:rsidR="00214656" w:rsidRPr="00915B77">
        <w:rPr>
          <w:szCs w:val="20"/>
        </w:rPr>
        <w:t xml:space="preserve"> </w:t>
      </w:r>
      <w:r w:rsidRPr="00915B77">
        <w:rPr>
          <w:szCs w:val="20"/>
        </w:rPr>
        <w:t xml:space="preserve">students, staff in your institution, journalists </w:t>
      </w:r>
      <w:r w:rsidR="00AE4579">
        <w:rPr>
          <w:szCs w:val="20"/>
        </w:rPr>
        <w:t>etc. to</w:t>
      </w:r>
      <w:r w:rsidRPr="00915B77">
        <w:rPr>
          <w:szCs w:val="20"/>
        </w:rPr>
        <w:t xml:space="preserve"> let other people benefit from your experience, including young </w:t>
      </w:r>
      <w:r w:rsidR="00AE4579">
        <w:rPr>
          <w:szCs w:val="20"/>
        </w:rPr>
        <w:t>people</w:t>
      </w:r>
      <w:r w:rsidRPr="00915B77">
        <w:rPr>
          <w:szCs w:val="20"/>
        </w:rPr>
        <w:t>.</w:t>
      </w:r>
    </w:p>
    <w:p w:rsidR="003B7F7E" w:rsidRPr="005850A2" w:rsidRDefault="003B7F7E" w:rsidP="00D9648E">
      <w:pPr>
        <w:spacing w:after="120"/>
        <w:rPr>
          <w:b/>
          <w:bCs/>
          <w:i/>
          <w:szCs w:val="20"/>
        </w:rPr>
      </w:pPr>
      <w:r w:rsidRPr="005850A2">
        <w:rPr>
          <w:b/>
          <w:bCs/>
          <w:i/>
          <w:szCs w:val="20"/>
        </w:rPr>
        <w:t xml:space="preserve">If you </w:t>
      </w:r>
      <w:r w:rsidR="00AE4579" w:rsidRPr="005850A2">
        <w:rPr>
          <w:b/>
          <w:bCs/>
          <w:i/>
          <w:szCs w:val="20"/>
        </w:rPr>
        <w:t>encounter</w:t>
      </w:r>
      <w:r w:rsidRPr="005850A2">
        <w:rPr>
          <w:b/>
          <w:bCs/>
          <w:i/>
          <w:szCs w:val="20"/>
        </w:rPr>
        <w:t xml:space="preserve"> a problem: </w:t>
      </w:r>
    </w:p>
    <w:p w:rsidR="003B7F7E" w:rsidRPr="00915B77" w:rsidRDefault="003B7F7E" w:rsidP="00D9648E">
      <w:pPr>
        <w:numPr>
          <w:ilvl w:val="0"/>
          <w:numId w:val="28"/>
        </w:numPr>
        <w:tabs>
          <w:tab w:val="clear" w:pos="720"/>
        </w:tabs>
        <w:spacing w:after="120"/>
        <w:ind w:left="426" w:hanging="426"/>
        <w:rPr>
          <w:i/>
          <w:szCs w:val="20"/>
        </w:rPr>
      </w:pPr>
      <w:r w:rsidRPr="00915B77">
        <w:rPr>
          <w:bCs/>
          <w:i/>
          <w:szCs w:val="20"/>
        </w:rPr>
        <w:t>You should i</w:t>
      </w:r>
      <w:r w:rsidRPr="00915B77">
        <w:rPr>
          <w:i/>
          <w:szCs w:val="20"/>
        </w:rPr>
        <w:t xml:space="preserve">dentify the problem clearly and check your rights and obligations </w:t>
      </w:r>
      <w:r w:rsidR="00AE4579">
        <w:rPr>
          <w:i/>
          <w:szCs w:val="20"/>
        </w:rPr>
        <w:t>under</w:t>
      </w:r>
      <w:r w:rsidRPr="00915B77">
        <w:rPr>
          <w:i/>
          <w:szCs w:val="20"/>
        </w:rPr>
        <w:t xml:space="preserve"> your </w:t>
      </w:r>
      <w:r w:rsidR="00AE4579">
        <w:rPr>
          <w:i/>
          <w:szCs w:val="20"/>
        </w:rPr>
        <w:t>G</w:t>
      </w:r>
      <w:r w:rsidRPr="00915B77">
        <w:rPr>
          <w:i/>
          <w:szCs w:val="20"/>
        </w:rPr>
        <w:t xml:space="preserve">rant </w:t>
      </w:r>
      <w:r w:rsidR="00AE4579">
        <w:rPr>
          <w:i/>
          <w:szCs w:val="20"/>
        </w:rPr>
        <w:t>A</w:t>
      </w:r>
      <w:r w:rsidRPr="00915B77">
        <w:rPr>
          <w:i/>
          <w:szCs w:val="20"/>
        </w:rPr>
        <w:t xml:space="preserve">greement. </w:t>
      </w:r>
    </w:p>
    <w:p w:rsidR="003B7F7E" w:rsidRPr="00915B77" w:rsidRDefault="00AE4579" w:rsidP="00D9648E">
      <w:pPr>
        <w:numPr>
          <w:ilvl w:val="0"/>
          <w:numId w:val="28"/>
        </w:numPr>
        <w:tabs>
          <w:tab w:val="clear" w:pos="720"/>
        </w:tabs>
        <w:spacing w:after="120"/>
        <w:ind w:left="426" w:hanging="426"/>
        <w:rPr>
          <w:bCs/>
          <w:i/>
          <w:szCs w:val="20"/>
        </w:rPr>
      </w:pPr>
      <w:r>
        <w:rPr>
          <w:bCs/>
          <w:i/>
          <w:szCs w:val="20"/>
        </w:rPr>
        <w:t>There are a number of</w:t>
      </w:r>
      <w:r w:rsidR="003B7F7E" w:rsidRPr="00915B77">
        <w:rPr>
          <w:bCs/>
          <w:i/>
          <w:szCs w:val="20"/>
        </w:rPr>
        <w:t xml:space="preserve"> people work</w:t>
      </w:r>
      <w:r>
        <w:rPr>
          <w:bCs/>
          <w:i/>
          <w:szCs w:val="20"/>
        </w:rPr>
        <w:t>ing</w:t>
      </w:r>
      <w:r w:rsidR="003B7F7E" w:rsidRPr="00915B77">
        <w:rPr>
          <w:bCs/>
          <w:i/>
          <w:szCs w:val="20"/>
        </w:rPr>
        <w:t xml:space="preserve"> in your sending and receiving institutions </w:t>
      </w:r>
      <w:r>
        <w:rPr>
          <w:bCs/>
          <w:i/>
          <w:szCs w:val="20"/>
        </w:rPr>
        <w:t xml:space="preserve">whose role is </w:t>
      </w:r>
      <w:r w:rsidR="003B7F7E" w:rsidRPr="00915B77">
        <w:rPr>
          <w:bCs/>
          <w:i/>
          <w:szCs w:val="20"/>
        </w:rPr>
        <w:t>to help Erasmus</w:t>
      </w:r>
      <w:r>
        <w:rPr>
          <w:bCs/>
          <w:i/>
          <w:szCs w:val="20"/>
        </w:rPr>
        <w:t>+</w:t>
      </w:r>
      <w:r w:rsidR="003B7F7E" w:rsidRPr="00915B77">
        <w:rPr>
          <w:bCs/>
          <w:i/>
          <w:szCs w:val="20"/>
        </w:rPr>
        <w:t xml:space="preserve"> students. Depending on the nature of the problem and </w:t>
      </w:r>
      <w:r>
        <w:rPr>
          <w:bCs/>
          <w:i/>
          <w:szCs w:val="20"/>
        </w:rPr>
        <w:t>the time</w:t>
      </w:r>
      <w:r w:rsidR="003B7F7E" w:rsidRPr="00915B77">
        <w:rPr>
          <w:bCs/>
          <w:i/>
          <w:szCs w:val="20"/>
        </w:rPr>
        <w:t xml:space="preserve"> it occurs, the contact person or the responsible person at your sending or receiving institution (or receiving enterprise in case of a traineeship) will be able to help you. Their names and contact details are specified in your Learning Agreement.</w:t>
      </w:r>
    </w:p>
    <w:p w:rsidR="003B7F7E" w:rsidRPr="00915B77" w:rsidRDefault="003B7F7E" w:rsidP="00D9648E">
      <w:pPr>
        <w:numPr>
          <w:ilvl w:val="0"/>
          <w:numId w:val="28"/>
        </w:numPr>
        <w:tabs>
          <w:tab w:val="clear" w:pos="720"/>
        </w:tabs>
        <w:spacing w:after="120"/>
        <w:ind w:left="426" w:hanging="426"/>
        <w:rPr>
          <w:bCs/>
          <w:i/>
          <w:szCs w:val="20"/>
        </w:rPr>
      </w:pPr>
      <w:r w:rsidRPr="00915B77">
        <w:rPr>
          <w:bCs/>
          <w:i/>
          <w:szCs w:val="20"/>
        </w:rPr>
        <w:t>Use the formal appeal procedures in your sending institution if necessary.</w:t>
      </w:r>
    </w:p>
    <w:p w:rsidR="003B7F7E" w:rsidRPr="00915B77" w:rsidRDefault="003B7F7E" w:rsidP="00D9648E">
      <w:pPr>
        <w:numPr>
          <w:ilvl w:val="0"/>
          <w:numId w:val="28"/>
        </w:numPr>
        <w:tabs>
          <w:tab w:val="clear" w:pos="720"/>
        </w:tabs>
        <w:spacing w:before="100" w:beforeAutospacing="1" w:after="100" w:afterAutospacing="1"/>
        <w:ind w:left="426" w:hanging="426"/>
        <w:contextualSpacing/>
        <w:rPr>
          <w:bCs/>
          <w:i/>
          <w:szCs w:val="20"/>
        </w:rPr>
      </w:pPr>
      <w:r w:rsidRPr="00915B77">
        <w:rPr>
          <w:bCs/>
          <w:i/>
          <w:szCs w:val="20"/>
        </w:rPr>
        <w:t xml:space="preserve">If your sending or receiving institution fails to fulfil the obligations outlined in the Erasmus Charter for Higher Education or in your </w:t>
      </w:r>
      <w:r w:rsidR="00AE4579">
        <w:rPr>
          <w:bCs/>
          <w:i/>
          <w:szCs w:val="20"/>
        </w:rPr>
        <w:t>G</w:t>
      </w:r>
      <w:r w:rsidRPr="00915B77">
        <w:rPr>
          <w:bCs/>
          <w:i/>
          <w:szCs w:val="20"/>
        </w:rPr>
        <w:t xml:space="preserve">rant </w:t>
      </w:r>
      <w:r w:rsidR="00AE4579">
        <w:rPr>
          <w:bCs/>
          <w:i/>
          <w:szCs w:val="20"/>
        </w:rPr>
        <w:t>A</w:t>
      </w:r>
      <w:r w:rsidRPr="00915B77">
        <w:rPr>
          <w:bCs/>
          <w:i/>
          <w:szCs w:val="20"/>
        </w:rPr>
        <w:t xml:space="preserve">greement, you can contact the </w:t>
      </w:r>
      <w:r w:rsidR="00AE4579">
        <w:rPr>
          <w:bCs/>
          <w:i/>
          <w:szCs w:val="20"/>
        </w:rPr>
        <w:t>relevant</w:t>
      </w:r>
      <w:r w:rsidR="00AE4579" w:rsidRPr="00915B77">
        <w:rPr>
          <w:bCs/>
          <w:i/>
          <w:szCs w:val="20"/>
        </w:rPr>
        <w:t xml:space="preserve"> </w:t>
      </w:r>
      <w:r w:rsidRPr="00915B77">
        <w:rPr>
          <w:bCs/>
          <w:i/>
          <w:szCs w:val="20"/>
        </w:rPr>
        <w:t>National Agency.</w:t>
      </w:r>
    </w:p>
    <w:p w:rsidR="00B41BBD" w:rsidRDefault="00B41BBD">
      <w:pPr>
        <w:rPr>
          <w:szCs w:val="20"/>
        </w:rPr>
      </w:pPr>
    </w:p>
    <w:p w:rsidR="00D544F6" w:rsidRDefault="00D544F6">
      <w:pPr>
        <w:rPr>
          <w:szCs w:val="20"/>
        </w:rPr>
      </w:pPr>
      <w:r>
        <w:rPr>
          <w:szCs w:val="20"/>
        </w:rPr>
        <w:t>Find out more:</w:t>
      </w:r>
    </w:p>
    <w:p w:rsidR="00D544F6" w:rsidRPr="00D544F6" w:rsidRDefault="00D544F6">
      <w:pPr>
        <w:rPr>
          <w:color w:val="0070C0"/>
          <w:szCs w:val="20"/>
          <w:u w:val="single"/>
        </w:rPr>
      </w:pPr>
      <w:r w:rsidRPr="00D544F6">
        <w:rPr>
          <w:color w:val="0070C0"/>
          <w:szCs w:val="20"/>
          <w:u w:val="single"/>
        </w:rPr>
        <w:t>ec.europa.eu/erasmus-plus</w:t>
      </w:r>
    </w:p>
    <w:p w:rsidR="00D544F6" w:rsidRDefault="00D544F6">
      <w:pPr>
        <w:rPr>
          <w:szCs w:val="20"/>
        </w:rPr>
      </w:pPr>
    </w:p>
    <w:p w:rsidR="00D544F6" w:rsidRDefault="00D544F6">
      <w:pPr>
        <w:rPr>
          <w:szCs w:val="20"/>
        </w:rPr>
      </w:pPr>
      <w:r>
        <w:rPr>
          <w:szCs w:val="20"/>
        </w:rPr>
        <w:t>Or join the conversation on social media</w:t>
      </w:r>
    </w:p>
    <w:p w:rsidR="00D544F6" w:rsidRDefault="00D544F6">
      <w:pPr>
        <w:rPr>
          <w:szCs w:val="20"/>
        </w:rPr>
      </w:pPr>
      <w:r>
        <w:rPr>
          <w:szCs w:val="20"/>
        </w:rPr>
        <w:t>Erasmus+</w:t>
      </w:r>
    </w:p>
    <w:p w:rsidR="00D544F6" w:rsidRDefault="00D544F6">
      <w:pPr>
        <w:rPr>
          <w:szCs w:val="20"/>
        </w:rPr>
      </w:pPr>
      <w:r>
        <w:rPr>
          <w:szCs w:val="20"/>
        </w:rPr>
        <w:t>‘ErasmusPlus</w:t>
      </w:r>
    </w:p>
    <w:p w:rsidR="00D544F6" w:rsidRDefault="00D544F6">
      <w:pPr>
        <w:rPr>
          <w:szCs w:val="20"/>
        </w:rPr>
      </w:pPr>
    </w:p>
    <w:p w:rsidR="00D544F6" w:rsidRPr="00915B77" w:rsidRDefault="00D544F6">
      <w:pPr>
        <w:rPr>
          <w:szCs w:val="20"/>
        </w:rPr>
      </w:pPr>
      <w:r>
        <w:rPr>
          <w:szCs w:val="20"/>
        </w:rPr>
        <w:t>Contact</w:t>
      </w:r>
    </w:p>
    <w:sectPr w:rsidR="00D544F6" w:rsidRPr="00915B77" w:rsidSect="00420159">
      <w:headerReference w:type="default" r:id="rId13"/>
      <w:footerReference w:type="default" r:id="rId14"/>
      <w:pgSz w:w="11906" w:h="16838" w:code="9"/>
      <w:pgMar w:top="1985" w:right="1418"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071" w:rsidRPr="00D02D0C" w:rsidRDefault="00CA6071">
      <w:r w:rsidRPr="00D02D0C">
        <w:separator/>
      </w:r>
    </w:p>
  </w:endnote>
  <w:endnote w:type="continuationSeparator" w:id="0">
    <w:p w:rsidR="00CA6071" w:rsidRPr="00D02D0C" w:rsidRDefault="00CA6071">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B77" w:rsidRPr="00D02D0C" w:rsidRDefault="00915B77" w:rsidP="00420159">
    <w:pPr>
      <w:pStyle w:val="Footer"/>
      <w:pBdr>
        <w:top w:val="single" w:sz="4" w:space="1" w:color="808080"/>
      </w:pBdr>
      <w:jc w:val="righ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sidR="00507014">
      <w:rPr>
        <w:rStyle w:val="PageNumber"/>
        <w:noProof/>
      </w:rPr>
      <w:t>2</w:t>
    </w:r>
    <w:r w:rsidRPr="00D02D0C">
      <w:rPr>
        <w:rStyle w:val="PageNumber"/>
      </w:rPr>
      <w:fldChar w:fldCharType="end"/>
    </w:r>
  </w:p>
  <w:p w:rsidR="00915B77" w:rsidRPr="00420159" w:rsidRDefault="00915B77" w:rsidP="00420159">
    <w:pPr>
      <w:pStyle w:val="Footer"/>
      <w:rPr>
        <w:rStyle w:val="PageNumber"/>
        <w:color w:val="808080"/>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071" w:rsidRPr="00D02D0C" w:rsidRDefault="00CA6071">
      <w:r w:rsidRPr="00D02D0C">
        <w:separator/>
      </w:r>
    </w:p>
  </w:footnote>
  <w:footnote w:type="continuationSeparator" w:id="0">
    <w:p w:rsidR="00CA6071" w:rsidRPr="00D02D0C" w:rsidRDefault="00CA6071">
      <w:r w:rsidRPr="00D02D0C">
        <w:continuationSeparator/>
      </w:r>
    </w:p>
  </w:footnote>
  <w:footnote w:id="1">
    <w:p w:rsidR="00214656" w:rsidRPr="00214656" w:rsidRDefault="00214656">
      <w:pPr>
        <w:pStyle w:val="FootnoteText"/>
      </w:pPr>
      <w:r w:rsidRPr="00214656">
        <w:rPr>
          <w:rStyle w:val="FootnoteReference"/>
        </w:rPr>
        <w:footnoteRef/>
      </w:r>
      <w:r w:rsidRPr="00214656">
        <w:t xml:space="preserve"> Not available between Programme and Partner Countries before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B77" w:rsidRDefault="00334E6C"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rPr>
      <w:drawing>
        <wp:anchor distT="0" distB="0" distL="114300" distR="114300" simplePos="0" relativeHeight="251658752" behindDoc="1" locked="0" layoutInCell="1" allowOverlap="1">
          <wp:simplePos x="0" y="0"/>
          <wp:positionH relativeFrom="column">
            <wp:posOffset>3488055</wp:posOffset>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20" name="Picture 20"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5B77" w:rsidRDefault="00915B77"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p>
  <w:p w:rsidR="00915B77" w:rsidRDefault="00915B77" w:rsidP="00F73F01">
    <w:pPr>
      <w:pStyle w:val="Footer"/>
      <w:pBdr>
        <w:bottom w:val="single" w:sz="4" w:space="1" w:color="7B6F46"/>
      </w:pBdr>
      <w:tabs>
        <w:tab w:val="clear" w:pos="8306"/>
        <w:tab w:val="right" w:pos="8820"/>
      </w:tabs>
      <w:ind w:right="3027"/>
      <w:jc w:val="right"/>
      <w:rPr>
        <w:rFonts w:cs="Arial"/>
        <w:noProof/>
        <w:color w:val="auto"/>
        <w:szCs w:val="16"/>
      </w:rPr>
    </w:pPr>
  </w:p>
  <w:p w:rsidR="00915B77" w:rsidRDefault="00915B77" w:rsidP="00F73F01">
    <w:pPr>
      <w:pStyle w:val="Footer"/>
      <w:pBdr>
        <w:bottom w:val="single" w:sz="4" w:space="1" w:color="7B6F46"/>
      </w:pBdr>
      <w:tabs>
        <w:tab w:val="clear" w:pos="8306"/>
        <w:tab w:val="right" w:pos="8820"/>
      </w:tabs>
      <w:ind w:right="3027"/>
      <w:jc w:val="right"/>
      <w:rPr>
        <w:rFonts w:cs="Arial"/>
        <w:noProof/>
        <w:color w:val="auto"/>
        <w:szCs w:val="16"/>
      </w:rPr>
    </w:pPr>
  </w:p>
  <w:p w:rsidR="00915B77" w:rsidRPr="00A82D08" w:rsidRDefault="00334E6C" w:rsidP="00F73F01">
    <w:pPr>
      <w:pStyle w:val="Footer"/>
      <w:pBdr>
        <w:bottom w:val="single" w:sz="4" w:space="1" w:color="7B6F46"/>
      </w:pBdr>
      <w:tabs>
        <w:tab w:val="clear" w:pos="8306"/>
        <w:tab w:val="right" w:pos="8820"/>
      </w:tabs>
      <w:ind w:right="3027"/>
      <w:jc w:val="right"/>
      <w:rPr>
        <w:rFonts w:cs="Arial"/>
        <w:noProof/>
        <w:color w:val="auto"/>
        <w:szCs w:val="16"/>
      </w:rPr>
    </w:pPr>
    <w:r>
      <w:rPr>
        <w:noProof/>
        <w:color w:val="000000"/>
        <w:szCs w:val="24"/>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21590</wp:posOffset>
              </wp:positionV>
              <wp:extent cx="5600700"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4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" o:allowincell="f" strokecolor="#263673"/>
          </w:pict>
        </mc:Fallback>
      </mc:AlternateContent>
    </w:r>
  </w:p>
  <w:p w:rsidR="00915B77" w:rsidRDefault="00915B77"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p>
  <w:p w:rsidR="00915B77" w:rsidRDefault="00334E6C" w:rsidP="00F73F01">
    <w:pPr>
      <w:pStyle w:val="Footer"/>
      <w:pBdr>
        <w:bottom w:val="single" w:sz="4" w:space="1" w:color="7B6F46"/>
      </w:pBdr>
      <w:tabs>
        <w:tab w:val="clear" w:pos="8306"/>
        <w:tab w:val="right" w:pos="8820"/>
      </w:tabs>
      <w:ind w:right="3027"/>
      <w:jc w:val="center"/>
    </w:pPr>
    <w:r>
      <w:rPr>
        <w:rFonts w:cs="Arial"/>
        <w:b/>
        <w:i w:val="0"/>
        <w:noProof/>
        <w:color w:val="auto"/>
        <w:szCs w:val="16"/>
      </w:rPr>
      <mc:AlternateContent>
        <mc:Choice Requires="wps">
          <w:drawing>
            <wp:anchor distT="0" distB="0" distL="114300" distR="114300" simplePos="0" relativeHeight="251656704" behindDoc="0" locked="0" layoutInCell="0" allowOverlap="1">
              <wp:simplePos x="0" y="0"/>
              <wp:positionH relativeFrom="column">
                <wp:posOffset>0</wp:posOffset>
              </wp:positionH>
              <wp:positionV relativeFrom="paragraph">
                <wp:posOffset>325755</wp:posOffset>
              </wp:positionV>
              <wp:extent cx="5600700"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L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" o:allowincell="f"/>
          </w:pict>
        </mc:Fallback>
      </mc:AlternateContent>
    </w:r>
    <w:r>
      <w:rPr>
        <w:rFonts w:cs="Arial"/>
        <w:b/>
        <w:i w:val="0"/>
        <w:noProof/>
        <w:color w:val="auto"/>
        <w:w w:val="80"/>
        <w:szCs w:val="16"/>
      </w:rPr>
      <w:drawing>
        <wp:inline distT="0" distB="0" distL="0" distR="0">
          <wp:extent cx="5753100" cy="7534275"/>
          <wp:effectExtent l="0" t="0" r="0" b="9525"/>
          <wp:docPr id="1" name="Picture 1"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nsid w:val="FFFFFF80"/>
    <w:multiLevelType w:val="singleLevel"/>
    <w:tmpl w:val="604824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AA261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4CA10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63C4678"/>
    <w:lvl w:ilvl="0">
      <w:start w:val="1"/>
      <w:numFmt w:val="bullet"/>
      <w:lvlText w:val=""/>
      <w:lvlJc w:val="left"/>
      <w:pPr>
        <w:tabs>
          <w:tab w:val="num" w:pos="227"/>
        </w:tabs>
        <w:ind w:left="227" w:hanging="227"/>
      </w:pPr>
      <w:rPr>
        <w:rFonts w:ascii="Wingdings" w:hAnsi="Wingdings" w:hint="default"/>
        <w:color w:val="7B6F46"/>
      </w:rPr>
    </w:lvl>
  </w:abstractNum>
  <w:abstractNum w:abstractNumId="8">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9">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10">
    <w:nsid w:val="0C746BDF"/>
    <w:multiLevelType w:val="multilevel"/>
    <w:tmpl w:val="B1B28B22"/>
    <w:lvl w:ilvl="0">
      <w:start w:val="1"/>
      <w:numFmt w:val="bullet"/>
      <w:lvlText w:val=""/>
      <w:lvlJc w:val="left"/>
      <w:pPr>
        <w:tabs>
          <w:tab w:val="num" w:pos="227"/>
        </w:tabs>
        <w:ind w:left="227" w:hanging="227"/>
      </w:pPr>
      <w:rPr>
        <w:rFonts w:ascii="Wingdings" w:hAnsi="Wingdings" w:hint="default"/>
        <w:color w:val="7B6F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E8D7A2A"/>
    <w:multiLevelType w:val="hybridMultilevel"/>
    <w:tmpl w:val="0276E9CA"/>
    <w:lvl w:ilvl="0" w:tplc="29E81F10">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105D7076"/>
    <w:multiLevelType w:val="multilevel"/>
    <w:tmpl w:val="B1B28B22"/>
    <w:numStyleLink w:val="Style2"/>
  </w:abstractNum>
  <w:abstractNum w:abstractNumId="13">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A7F4224"/>
    <w:multiLevelType w:val="multilevel"/>
    <w:tmpl w:val="BAD056B8"/>
    <w:lvl w:ilvl="0">
      <w:start w:val="1"/>
      <w:numFmt w:val="bullet"/>
      <w:lvlText w:val=""/>
      <w:lvlJc w:val="left"/>
      <w:pPr>
        <w:tabs>
          <w:tab w:val="num" w:pos="227"/>
        </w:tabs>
        <w:ind w:left="227" w:hanging="227"/>
      </w:pPr>
      <w:rPr>
        <w:rFonts w:ascii="Wingdings" w:hAnsi="Wingdings" w:hint="default"/>
        <w:color w:val="7B6F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CB576DF"/>
    <w:multiLevelType w:val="multilevel"/>
    <w:tmpl w:val="B1B28B22"/>
    <w:numStyleLink w:val="Style2"/>
  </w:abstractNum>
  <w:abstractNum w:abstractNumId="17">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D084556"/>
    <w:multiLevelType w:val="multilevel"/>
    <w:tmpl w:val="BAD056B8"/>
    <w:lvl w:ilvl="0">
      <w:start w:val="1"/>
      <w:numFmt w:val="bullet"/>
      <w:lvlText w:val=""/>
      <w:lvlJc w:val="left"/>
      <w:pPr>
        <w:tabs>
          <w:tab w:val="num" w:pos="227"/>
        </w:tabs>
        <w:ind w:left="227" w:hanging="227"/>
      </w:pPr>
      <w:rPr>
        <w:rFonts w:ascii="Wingdings" w:hAnsi="Wingdings" w:hint="default"/>
        <w:color w:val="7B6F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1758EF"/>
    <w:multiLevelType w:val="multilevel"/>
    <w:tmpl w:val="B1B28B22"/>
    <w:numStyleLink w:val="Style2"/>
  </w:abstractNum>
  <w:abstractNum w:abstractNumId="22">
    <w:nsid w:val="60933E1F"/>
    <w:multiLevelType w:val="hybridMultilevel"/>
    <w:tmpl w:val="C2C47DE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61024F9C"/>
    <w:multiLevelType w:val="multilevel"/>
    <w:tmpl w:val="B1B28B22"/>
    <w:numStyleLink w:val="Style2"/>
  </w:abstractNum>
  <w:abstractNum w:abstractNumId="24">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72C65A0A"/>
    <w:multiLevelType w:val="hybridMultilevel"/>
    <w:tmpl w:val="FEC8DFC4"/>
    <w:lvl w:ilvl="0" w:tplc="821E6276">
      <w:start w:val="1"/>
      <w:numFmt w:val="decimal"/>
      <w:lvlText w:val="%1."/>
      <w:lvlJc w:val="left"/>
      <w:pPr>
        <w:tabs>
          <w:tab w:val="num" w:pos="284"/>
        </w:tabs>
        <w:ind w:left="284" w:hanging="284"/>
      </w:pPr>
      <w:rPr>
        <w:rFonts w:ascii="Century Gothic" w:hAnsi="Century Gothic" w:hint="default"/>
        <w:color w:val="333333"/>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76196FBC"/>
    <w:multiLevelType w:val="multilevel"/>
    <w:tmpl w:val="B1B28B22"/>
    <w:numStyleLink w:val="Style2"/>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6"/>
  </w:num>
  <w:num w:numId="13">
    <w:abstractNumId w:val="14"/>
  </w:num>
  <w:num w:numId="14">
    <w:abstractNumId w:val="13"/>
  </w:num>
  <w:num w:numId="15">
    <w:abstractNumId w:val="16"/>
  </w:num>
  <w:num w:numId="16">
    <w:abstractNumId w:val="10"/>
  </w:num>
  <w:num w:numId="17">
    <w:abstractNumId w:val="19"/>
  </w:num>
  <w:num w:numId="18">
    <w:abstractNumId w:val="15"/>
  </w:num>
  <w:num w:numId="19">
    <w:abstractNumId w:val="18"/>
  </w:num>
  <w:num w:numId="20">
    <w:abstractNumId w:val="27"/>
  </w:num>
  <w:num w:numId="21">
    <w:abstractNumId w:val="23"/>
  </w:num>
  <w:num w:numId="22">
    <w:abstractNumId w:val="21"/>
  </w:num>
  <w:num w:numId="23">
    <w:abstractNumId w:val="12"/>
  </w:num>
  <w:num w:numId="24">
    <w:abstractNumId w:val="25"/>
  </w:num>
  <w:num w:numId="25">
    <w:abstractNumId w:val="11"/>
  </w:num>
  <w:num w:numId="26">
    <w:abstractNumId w:val="24"/>
  </w:num>
  <w:num w:numId="27">
    <w:abstractNumId w:val="1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82D08"/>
    <w:rsid w:val="0000014E"/>
    <w:rsid w:val="000003C7"/>
    <w:rsid w:val="000011F8"/>
    <w:rsid w:val="00001C97"/>
    <w:rsid w:val="00002AB0"/>
    <w:rsid w:val="00002FFA"/>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6192"/>
    <w:rsid w:val="00041DD4"/>
    <w:rsid w:val="00043C51"/>
    <w:rsid w:val="000445CA"/>
    <w:rsid w:val="00045D7B"/>
    <w:rsid w:val="00046B17"/>
    <w:rsid w:val="00050838"/>
    <w:rsid w:val="000515AD"/>
    <w:rsid w:val="00052B6B"/>
    <w:rsid w:val="00053613"/>
    <w:rsid w:val="000538D9"/>
    <w:rsid w:val="00053CD2"/>
    <w:rsid w:val="00054380"/>
    <w:rsid w:val="00056120"/>
    <w:rsid w:val="00056340"/>
    <w:rsid w:val="0005783E"/>
    <w:rsid w:val="00060004"/>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60E"/>
    <w:rsid w:val="000B0E45"/>
    <w:rsid w:val="000B4CE1"/>
    <w:rsid w:val="000B5DA5"/>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37E2"/>
    <w:rsid w:val="001077CC"/>
    <w:rsid w:val="00107A66"/>
    <w:rsid w:val="00110F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8A8"/>
    <w:rsid w:val="00127F9A"/>
    <w:rsid w:val="001307E6"/>
    <w:rsid w:val="001332B5"/>
    <w:rsid w:val="00134DE4"/>
    <w:rsid w:val="00135C38"/>
    <w:rsid w:val="00140314"/>
    <w:rsid w:val="00140693"/>
    <w:rsid w:val="00140D74"/>
    <w:rsid w:val="00141C36"/>
    <w:rsid w:val="00141D40"/>
    <w:rsid w:val="00141F0C"/>
    <w:rsid w:val="00143052"/>
    <w:rsid w:val="001431C5"/>
    <w:rsid w:val="00143D09"/>
    <w:rsid w:val="001469C3"/>
    <w:rsid w:val="001470B2"/>
    <w:rsid w:val="001474AE"/>
    <w:rsid w:val="00151587"/>
    <w:rsid w:val="00151E9E"/>
    <w:rsid w:val="0015426B"/>
    <w:rsid w:val="001554BA"/>
    <w:rsid w:val="00155687"/>
    <w:rsid w:val="00155764"/>
    <w:rsid w:val="00156D3B"/>
    <w:rsid w:val="00156EC0"/>
    <w:rsid w:val="001575C3"/>
    <w:rsid w:val="00160327"/>
    <w:rsid w:val="001618B9"/>
    <w:rsid w:val="00161C23"/>
    <w:rsid w:val="00161FA0"/>
    <w:rsid w:val="0016260C"/>
    <w:rsid w:val="00162D71"/>
    <w:rsid w:val="00165275"/>
    <w:rsid w:val="00166C42"/>
    <w:rsid w:val="00167D03"/>
    <w:rsid w:val="0017223C"/>
    <w:rsid w:val="00172FED"/>
    <w:rsid w:val="00173357"/>
    <w:rsid w:val="00173758"/>
    <w:rsid w:val="0017457E"/>
    <w:rsid w:val="001750A9"/>
    <w:rsid w:val="00176841"/>
    <w:rsid w:val="00182722"/>
    <w:rsid w:val="00184274"/>
    <w:rsid w:val="00185B82"/>
    <w:rsid w:val="00186145"/>
    <w:rsid w:val="00190155"/>
    <w:rsid w:val="00191307"/>
    <w:rsid w:val="0019235B"/>
    <w:rsid w:val="00192D03"/>
    <w:rsid w:val="00192FCD"/>
    <w:rsid w:val="00193912"/>
    <w:rsid w:val="00194FAD"/>
    <w:rsid w:val="00195A98"/>
    <w:rsid w:val="00196FD8"/>
    <w:rsid w:val="00197344"/>
    <w:rsid w:val="001A276A"/>
    <w:rsid w:val="001A31DF"/>
    <w:rsid w:val="001A4356"/>
    <w:rsid w:val="001A63D6"/>
    <w:rsid w:val="001A739E"/>
    <w:rsid w:val="001B09C3"/>
    <w:rsid w:val="001B1B5D"/>
    <w:rsid w:val="001B1F38"/>
    <w:rsid w:val="001B274D"/>
    <w:rsid w:val="001B2A43"/>
    <w:rsid w:val="001B31FB"/>
    <w:rsid w:val="001B359E"/>
    <w:rsid w:val="001B4C47"/>
    <w:rsid w:val="001B647B"/>
    <w:rsid w:val="001B6699"/>
    <w:rsid w:val="001B7595"/>
    <w:rsid w:val="001C23C1"/>
    <w:rsid w:val="001C2E2E"/>
    <w:rsid w:val="001C5151"/>
    <w:rsid w:val="001C55B8"/>
    <w:rsid w:val="001C5B54"/>
    <w:rsid w:val="001C5F31"/>
    <w:rsid w:val="001D0284"/>
    <w:rsid w:val="001D0E5D"/>
    <w:rsid w:val="001D1FDC"/>
    <w:rsid w:val="001D38B5"/>
    <w:rsid w:val="001D487F"/>
    <w:rsid w:val="001D5B1E"/>
    <w:rsid w:val="001D731D"/>
    <w:rsid w:val="001E0197"/>
    <w:rsid w:val="001E1C90"/>
    <w:rsid w:val="001E2E7B"/>
    <w:rsid w:val="001E36A3"/>
    <w:rsid w:val="001E403E"/>
    <w:rsid w:val="001E4F13"/>
    <w:rsid w:val="001E537C"/>
    <w:rsid w:val="001E5D90"/>
    <w:rsid w:val="001E724E"/>
    <w:rsid w:val="001F04AC"/>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10797"/>
    <w:rsid w:val="00210D2F"/>
    <w:rsid w:val="00212607"/>
    <w:rsid w:val="002128B5"/>
    <w:rsid w:val="00212BA2"/>
    <w:rsid w:val="00214656"/>
    <w:rsid w:val="00215102"/>
    <w:rsid w:val="002151EB"/>
    <w:rsid w:val="00215FF2"/>
    <w:rsid w:val="00216644"/>
    <w:rsid w:val="00220103"/>
    <w:rsid w:val="00222D37"/>
    <w:rsid w:val="002236B6"/>
    <w:rsid w:val="002237B9"/>
    <w:rsid w:val="00223DF4"/>
    <w:rsid w:val="00224443"/>
    <w:rsid w:val="00224C05"/>
    <w:rsid w:val="002262DF"/>
    <w:rsid w:val="00227A6D"/>
    <w:rsid w:val="00227E6F"/>
    <w:rsid w:val="0023184C"/>
    <w:rsid w:val="00232AA4"/>
    <w:rsid w:val="00232BE0"/>
    <w:rsid w:val="002333B9"/>
    <w:rsid w:val="00233C18"/>
    <w:rsid w:val="00234EF7"/>
    <w:rsid w:val="0023580A"/>
    <w:rsid w:val="00240360"/>
    <w:rsid w:val="002403A1"/>
    <w:rsid w:val="002405CA"/>
    <w:rsid w:val="00242202"/>
    <w:rsid w:val="002426A1"/>
    <w:rsid w:val="00243E73"/>
    <w:rsid w:val="0024436E"/>
    <w:rsid w:val="00244951"/>
    <w:rsid w:val="00244B8A"/>
    <w:rsid w:val="002525ED"/>
    <w:rsid w:val="00252A79"/>
    <w:rsid w:val="00252CA6"/>
    <w:rsid w:val="00252EE3"/>
    <w:rsid w:val="00255805"/>
    <w:rsid w:val="00256676"/>
    <w:rsid w:val="00257789"/>
    <w:rsid w:val="00260D53"/>
    <w:rsid w:val="00262415"/>
    <w:rsid w:val="00262421"/>
    <w:rsid w:val="00263A2C"/>
    <w:rsid w:val="00263F24"/>
    <w:rsid w:val="00264114"/>
    <w:rsid w:val="002658ED"/>
    <w:rsid w:val="00270CFF"/>
    <w:rsid w:val="00272705"/>
    <w:rsid w:val="00273122"/>
    <w:rsid w:val="00276947"/>
    <w:rsid w:val="00276EA2"/>
    <w:rsid w:val="00280631"/>
    <w:rsid w:val="0028108A"/>
    <w:rsid w:val="002819DA"/>
    <w:rsid w:val="00282732"/>
    <w:rsid w:val="00283132"/>
    <w:rsid w:val="00283D5F"/>
    <w:rsid w:val="00284737"/>
    <w:rsid w:val="002864F8"/>
    <w:rsid w:val="0028796F"/>
    <w:rsid w:val="00290512"/>
    <w:rsid w:val="002912AE"/>
    <w:rsid w:val="00291BE0"/>
    <w:rsid w:val="002A0838"/>
    <w:rsid w:val="002A20C0"/>
    <w:rsid w:val="002A335C"/>
    <w:rsid w:val="002A42B8"/>
    <w:rsid w:val="002A4A4C"/>
    <w:rsid w:val="002B0A74"/>
    <w:rsid w:val="002B3B85"/>
    <w:rsid w:val="002B771F"/>
    <w:rsid w:val="002B7B68"/>
    <w:rsid w:val="002B7C7B"/>
    <w:rsid w:val="002C08C1"/>
    <w:rsid w:val="002C09F2"/>
    <w:rsid w:val="002C2756"/>
    <w:rsid w:val="002C3989"/>
    <w:rsid w:val="002C7F91"/>
    <w:rsid w:val="002D16E7"/>
    <w:rsid w:val="002D218A"/>
    <w:rsid w:val="002D2E84"/>
    <w:rsid w:val="002D3373"/>
    <w:rsid w:val="002D56F9"/>
    <w:rsid w:val="002D6B3E"/>
    <w:rsid w:val="002D7525"/>
    <w:rsid w:val="002E1F3A"/>
    <w:rsid w:val="002E24C6"/>
    <w:rsid w:val="002E31BE"/>
    <w:rsid w:val="002E46FF"/>
    <w:rsid w:val="002E5742"/>
    <w:rsid w:val="002E7EC8"/>
    <w:rsid w:val="002F0159"/>
    <w:rsid w:val="002F0DFB"/>
    <w:rsid w:val="002F13D9"/>
    <w:rsid w:val="002F1B73"/>
    <w:rsid w:val="002F20E0"/>
    <w:rsid w:val="002F2269"/>
    <w:rsid w:val="002F342F"/>
    <w:rsid w:val="002F37C7"/>
    <w:rsid w:val="002F46A5"/>
    <w:rsid w:val="002F4A39"/>
    <w:rsid w:val="002F5EC9"/>
    <w:rsid w:val="002F653E"/>
    <w:rsid w:val="002F67E7"/>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3255"/>
    <w:rsid w:val="0031392C"/>
    <w:rsid w:val="0031458D"/>
    <w:rsid w:val="00315472"/>
    <w:rsid w:val="003160B3"/>
    <w:rsid w:val="00316761"/>
    <w:rsid w:val="0031681C"/>
    <w:rsid w:val="00320268"/>
    <w:rsid w:val="003222B1"/>
    <w:rsid w:val="00324B0E"/>
    <w:rsid w:val="00325D63"/>
    <w:rsid w:val="00330089"/>
    <w:rsid w:val="00330131"/>
    <w:rsid w:val="00330404"/>
    <w:rsid w:val="00331265"/>
    <w:rsid w:val="0033233E"/>
    <w:rsid w:val="00333FFE"/>
    <w:rsid w:val="00334E6C"/>
    <w:rsid w:val="00335487"/>
    <w:rsid w:val="00337C9E"/>
    <w:rsid w:val="003402C7"/>
    <w:rsid w:val="003436D9"/>
    <w:rsid w:val="003436F4"/>
    <w:rsid w:val="003460EA"/>
    <w:rsid w:val="003463D4"/>
    <w:rsid w:val="0034672A"/>
    <w:rsid w:val="00350FCA"/>
    <w:rsid w:val="003552DA"/>
    <w:rsid w:val="00355427"/>
    <w:rsid w:val="0035632E"/>
    <w:rsid w:val="003565A3"/>
    <w:rsid w:val="00362BA1"/>
    <w:rsid w:val="00362BFF"/>
    <w:rsid w:val="003647CC"/>
    <w:rsid w:val="003649E6"/>
    <w:rsid w:val="00364AD0"/>
    <w:rsid w:val="00365085"/>
    <w:rsid w:val="0036508F"/>
    <w:rsid w:val="003667A0"/>
    <w:rsid w:val="00371E6D"/>
    <w:rsid w:val="003732AD"/>
    <w:rsid w:val="0037408A"/>
    <w:rsid w:val="003746C6"/>
    <w:rsid w:val="00374CC7"/>
    <w:rsid w:val="00375071"/>
    <w:rsid w:val="00381928"/>
    <w:rsid w:val="00384552"/>
    <w:rsid w:val="00384BD0"/>
    <w:rsid w:val="003851ED"/>
    <w:rsid w:val="00387765"/>
    <w:rsid w:val="00391340"/>
    <w:rsid w:val="00391DE2"/>
    <w:rsid w:val="0039225A"/>
    <w:rsid w:val="00392777"/>
    <w:rsid w:val="00392FAE"/>
    <w:rsid w:val="00393AF3"/>
    <w:rsid w:val="00395AC8"/>
    <w:rsid w:val="00396DBD"/>
    <w:rsid w:val="003A145A"/>
    <w:rsid w:val="003A2A83"/>
    <w:rsid w:val="003A2C62"/>
    <w:rsid w:val="003A441D"/>
    <w:rsid w:val="003B2D38"/>
    <w:rsid w:val="003B38F4"/>
    <w:rsid w:val="003B485F"/>
    <w:rsid w:val="003B503D"/>
    <w:rsid w:val="003B55F8"/>
    <w:rsid w:val="003B5A92"/>
    <w:rsid w:val="003B6BA9"/>
    <w:rsid w:val="003B7F7E"/>
    <w:rsid w:val="003C1365"/>
    <w:rsid w:val="003C163C"/>
    <w:rsid w:val="003C1CFF"/>
    <w:rsid w:val="003C1D02"/>
    <w:rsid w:val="003C2E25"/>
    <w:rsid w:val="003C4566"/>
    <w:rsid w:val="003C503A"/>
    <w:rsid w:val="003C5F6C"/>
    <w:rsid w:val="003C7D08"/>
    <w:rsid w:val="003D06B7"/>
    <w:rsid w:val="003D1601"/>
    <w:rsid w:val="003D4B2E"/>
    <w:rsid w:val="003D4D69"/>
    <w:rsid w:val="003D62A6"/>
    <w:rsid w:val="003D75EA"/>
    <w:rsid w:val="003E0983"/>
    <w:rsid w:val="003E199C"/>
    <w:rsid w:val="003E2961"/>
    <w:rsid w:val="003E482F"/>
    <w:rsid w:val="003E62E0"/>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724"/>
    <w:rsid w:val="00475ECD"/>
    <w:rsid w:val="00483F42"/>
    <w:rsid w:val="0048613F"/>
    <w:rsid w:val="00487936"/>
    <w:rsid w:val="004901A2"/>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101F"/>
    <w:rsid w:val="004D23CD"/>
    <w:rsid w:val="004D2CAF"/>
    <w:rsid w:val="004D2FB6"/>
    <w:rsid w:val="004D4B6D"/>
    <w:rsid w:val="004D5591"/>
    <w:rsid w:val="004D5D82"/>
    <w:rsid w:val="004D5DD1"/>
    <w:rsid w:val="004D6823"/>
    <w:rsid w:val="004D7287"/>
    <w:rsid w:val="004D74FA"/>
    <w:rsid w:val="004E32FE"/>
    <w:rsid w:val="004E3645"/>
    <w:rsid w:val="004E4477"/>
    <w:rsid w:val="004E625B"/>
    <w:rsid w:val="004F0446"/>
    <w:rsid w:val="004F180F"/>
    <w:rsid w:val="004F1823"/>
    <w:rsid w:val="004F6416"/>
    <w:rsid w:val="004F6DFB"/>
    <w:rsid w:val="00503E0A"/>
    <w:rsid w:val="00507014"/>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1342"/>
    <w:rsid w:val="00532CC6"/>
    <w:rsid w:val="00535381"/>
    <w:rsid w:val="00535626"/>
    <w:rsid w:val="00535D82"/>
    <w:rsid w:val="0054030E"/>
    <w:rsid w:val="00541D2F"/>
    <w:rsid w:val="00542B8A"/>
    <w:rsid w:val="00543239"/>
    <w:rsid w:val="00543D66"/>
    <w:rsid w:val="00544FFC"/>
    <w:rsid w:val="0054516A"/>
    <w:rsid w:val="00545FD1"/>
    <w:rsid w:val="005501EE"/>
    <w:rsid w:val="00552AB6"/>
    <w:rsid w:val="0055305C"/>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15DD"/>
    <w:rsid w:val="00572368"/>
    <w:rsid w:val="00575241"/>
    <w:rsid w:val="005772A2"/>
    <w:rsid w:val="00581C1B"/>
    <w:rsid w:val="0058325D"/>
    <w:rsid w:val="005837C7"/>
    <w:rsid w:val="00583B62"/>
    <w:rsid w:val="005850A2"/>
    <w:rsid w:val="005870D5"/>
    <w:rsid w:val="00587673"/>
    <w:rsid w:val="00591817"/>
    <w:rsid w:val="00591840"/>
    <w:rsid w:val="00593256"/>
    <w:rsid w:val="00594AA6"/>
    <w:rsid w:val="00595D64"/>
    <w:rsid w:val="005963FC"/>
    <w:rsid w:val="00597995"/>
    <w:rsid w:val="00597CB4"/>
    <w:rsid w:val="005A0B37"/>
    <w:rsid w:val="005A3022"/>
    <w:rsid w:val="005A3F37"/>
    <w:rsid w:val="005A51ED"/>
    <w:rsid w:val="005A6731"/>
    <w:rsid w:val="005A7196"/>
    <w:rsid w:val="005B103F"/>
    <w:rsid w:val="005B11FE"/>
    <w:rsid w:val="005B2582"/>
    <w:rsid w:val="005B3B7C"/>
    <w:rsid w:val="005B524F"/>
    <w:rsid w:val="005B691A"/>
    <w:rsid w:val="005B7185"/>
    <w:rsid w:val="005B7B6E"/>
    <w:rsid w:val="005C77A1"/>
    <w:rsid w:val="005D154D"/>
    <w:rsid w:val="005D5B4D"/>
    <w:rsid w:val="005D5CB6"/>
    <w:rsid w:val="005D61D3"/>
    <w:rsid w:val="005D7331"/>
    <w:rsid w:val="005D7A9E"/>
    <w:rsid w:val="005E09FC"/>
    <w:rsid w:val="005E18AD"/>
    <w:rsid w:val="005E527F"/>
    <w:rsid w:val="005E540F"/>
    <w:rsid w:val="005E6089"/>
    <w:rsid w:val="005F013E"/>
    <w:rsid w:val="005F0F15"/>
    <w:rsid w:val="005F4877"/>
    <w:rsid w:val="005F5D2E"/>
    <w:rsid w:val="005F6287"/>
    <w:rsid w:val="005F6C18"/>
    <w:rsid w:val="005F7A35"/>
    <w:rsid w:val="006006A0"/>
    <w:rsid w:val="0060125E"/>
    <w:rsid w:val="00601928"/>
    <w:rsid w:val="006022EC"/>
    <w:rsid w:val="00611217"/>
    <w:rsid w:val="00612C7B"/>
    <w:rsid w:val="00612D6B"/>
    <w:rsid w:val="006141C0"/>
    <w:rsid w:val="006149FB"/>
    <w:rsid w:val="00615868"/>
    <w:rsid w:val="00616157"/>
    <w:rsid w:val="006162D6"/>
    <w:rsid w:val="00617F88"/>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4B48"/>
    <w:rsid w:val="00656089"/>
    <w:rsid w:val="00657243"/>
    <w:rsid w:val="00657639"/>
    <w:rsid w:val="0065767F"/>
    <w:rsid w:val="00657D7E"/>
    <w:rsid w:val="00664E79"/>
    <w:rsid w:val="0066664B"/>
    <w:rsid w:val="00666BB1"/>
    <w:rsid w:val="00667111"/>
    <w:rsid w:val="00670D08"/>
    <w:rsid w:val="00672110"/>
    <w:rsid w:val="006745FA"/>
    <w:rsid w:val="006755F3"/>
    <w:rsid w:val="00676044"/>
    <w:rsid w:val="00676AD0"/>
    <w:rsid w:val="00677380"/>
    <w:rsid w:val="006775CD"/>
    <w:rsid w:val="00680A90"/>
    <w:rsid w:val="006832EB"/>
    <w:rsid w:val="00683626"/>
    <w:rsid w:val="00683B85"/>
    <w:rsid w:val="006913B7"/>
    <w:rsid w:val="00691D2A"/>
    <w:rsid w:val="0069492E"/>
    <w:rsid w:val="00694C99"/>
    <w:rsid w:val="0069660A"/>
    <w:rsid w:val="00697F08"/>
    <w:rsid w:val="006A13F6"/>
    <w:rsid w:val="006A174B"/>
    <w:rsid w:val="006B0464"/>
    <w:rsid w:val="006B1FDC"/>
    <w:rsid w:val="006B2590"/>
    <w:rsid w:val="006B36F6"/>
    <w:rsid w:val="006B381B"/>
    <w:rsid w:val="006B45C0"/>
    <w:rsid w:val="006B4E59"/>
    <w:rsid w:val="006B5027"/>
    <w:rsid w:val="006C06F4"/>
    <w:rsid w:val="006C1D2A"/>
    <w:rsid w:val="006C2142"/>
    <w:rsid w:val="006C360A"/>
    <w:rsid w:val="006C3824"/>
    <w:rsid w:val="006C46D7"/>
    <w:rsid w:val="006C4805"/>
    <w:rsid w:val="006C7794"/>
    <w:rsid w:val="006D0392"/>
    <w:rsid w:val="006D0FB3"/>
    <w:rsid w:val="006D70CD"/>
    <w:rsid w:val="006D7D63"/>
    <w:rsid w:val="006E00AC"/>
    <w:rsid w:val="006E1DA2"/>
    <w:rsid w:val="006E2964"/>
    <w:rsid w:val="006E3311"/>
    <w:rsid w:val="006E6E08"/>
    <w:rsid w:val="006F18B3"/>
    <w:rsid w:val="006F408D"/>
    <w:rsid w:val="006F7BE2"/>
    <w:rsid w:val="00700825"/>
    <w:rsid w:val="00703140"/>
    <w:rsid w:val="007039C8"/>
    <w:rsid w:val="00704197"/>
    <w:rsid w:val="00704830"/>
    <w:rsid w:val="00705724"/>
    <w:rsid w:val="00705A6B"/>
    <w:rsid w:val="00705CBD"/>
    <w:rsid w:val="00706016"/>
    <w:rsid w:val="007060F7"/>
    <w:rsid w:val="00707276"/>
    <w:rsid w:val="0070756A"/>
    <w:rsid w:val="00712158"/>
    <w:rsid w:val="00713E7A"/>
    <w:rsid w:val="007144FB"/>
    <w:rsid w:val="00714F58"/>
    <w:rsid w:val="007161BE"/>
    <w:rsid w:val="00721132"/>
    <w:rsid w:val="0072161D"/>
    <w:rsid w:val="00722EF1"/>
    <w:rsid w:val="00723180"/>
    <w:rsid w:val="00723820"/>
    <w:rsid w:val="00724E55"/>
    <w:rsid w:val="0072748E"/>
    <w:rsid w:val="00730690"/>
    <w:rsid w:val="0073227E"/>
    <w:rsid w:val="0073398E"/>
    <w:rsid w:val="00733B69"/>
    <w:rsid w:val="0073448B"/>
    <w:rsid w:val="00736217"/>
    <w:rsid w:val="00736888"/>
    <w:rsid w:val="00740025"/>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CC3"/>
    <w:rsid w:val="00756D92"/>
    <w:rsid w:val="007574EF"/>
    <w:rsid w:val="00757738"/>
    <w:rsid w:val="007603D7"/>
    <w:rsid w:val="00761CFF"/>
    <w:rsid w:val="00763962"/>
    <w:rsid w:val="00763AC8"/>
    <w:rsid w:val="007653FB"/>
    <w:rsid w:val="007654DE"/>
    <w:rsid w:val="00765AD1"/>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618F"/>
    <w:rsid w:val="00786D07"/>
    <w:rsid w:val="007877B9"/>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54B8"/>
    <w:rsid w:val="007B6610"/>
    <w:rsid w:val="007B7064"/>
    <w:rsid w:val="007B7CE2"/>
    <w:rsid w:val="007C3898"/>
    <w:rsid w:val="007C3907"/>
    <w:rsid w:val="007C4332"/>
    <w:rsid w:val="007C501F"/>
    <w:rsid w:val="007C57C3"/>
    <w:rsid w:val="007C61B4"/>
    <w:rsid w:val="007C6CDD"/>
    <w:rsid w:val="007C776D"/>
    <w:rsid w:val="007D003B"/>
    <w:rsid w:val="007D245E"/>
    <w:rsid w:val="007D4AF2"/>
    <w:rsid w:val="007D4BEB"/>
    <w:rsid w:val="007D5877"/>
    <w:rsid w:val="007E23AD"/>
    <w:rsid w:val="007E2A15"/>
    <w:rsid w:val="007E2F65"/>
    <w:rsid w:val="007E4036"/>
    <w:rsid w:val="007E440A"/>
    <w:rsid w:val="007E48EE"/>
    <w:rsid w:val="007E4B9E"/>
    <w:rsid w:val="007F068B"/>
    <w:rsid w:val="007F32DE"/>
    <w:rsid w:val="007F3621"/>
    <w:rsid w:val="007F5BE5"/>
    <w:rsid w:val="007F5D96"/>
    <w:rsid w:val="007F74C2"/>
    <w:rsid w:val="007F78EA"/>
    <w:rsid w:val="007F7F97"/>
    <w:rsid w:val="007F7FC2"/>
    <w:rsid w:val="0080029B"/>
    <w:rsid w:val="00800EB0"/>
    <w:rsid w:val="00802EF4"/>
    <w:rsid w:val="00806C02"/>
    <w:rsid w:val="00811844"/>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2FBC"/>
    <w:rsid w:val="00834754"/>
    <w:rsid w:val="00835099"/>
    <w:rsid w:val="00835EBE"/>
    <w:rsid w:val="0083675E"/>
    <w:rsid w:val="008367C9"/>
    <w:rsid w:val="0084052D"/>
    <w:rsid w:val="00844C86"/>
    <w:rsid w:val="008453D0"/>
    <w:rsid w:val="008464ED"/>
    <w:rsid w:val="008467E8"/>
    <w:rsid w:val="00847873"/>
    <w:rsid w:val="0085043E"/>
    <w:rsid w:val="00850739"/>
    <w:rsid w:val="00851194"/>
    <w:rsid w:val="00851FBD"/>
    <w:rsid w:val="00853DA2"/>
    <w:rsid w:val="00854722"/>
    <w:rsid w:val="00855271"/>
    <w:rsid w:val="00856C2F"/>
    <w:rsid w:val="00857194"/>
    <w:rsid w:val="008617FE"/>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37A9"/>
    <w:rsid w:val="00883866"/>
    <w:rsid w:val="0088406F"/>
    <w:rsid w:val="00885000"/>
    <w:rsid w:val="00887B5C"/>
    <w:rsid w:val="0089025D"/>
    <w:rsid w:val="008902BD"/>
    <w:rsid w:val="00890D27"/>
    <w:rsid w:val="00891D8A"/>
    <w:rsid w:val="00891F6C"/>
    <w:rsid w:val="008936C7"/>
    <w:rsid w:val="0089606D"/>
    <w:rsid w:val="00896BF6"/>
    <w:rsid w:val="008A20D2"/>
    <w:rsid w:val="008A4441"/>
    <w:rsid w:val="008A46D6"/>
    <w:rsid w:val="008A5DA5"/>
    <w:rsid w:val="008A717D"/>
    <w:rsid w:val="008B2B74"/>
    <w:rsid w:val="008B5EB1"/>
    <w:rsid w:val="008B6E3D"/>
    <w:rsid w:val="008B7493"/>
    <w:rsid w:val="008C01C1"/>
    <w:rsid w:val="008C03E0"/>
    <w:rsid w:val="008C105F"/>
    <w:rsid w:val="008C15A0"/>
    <w:rsid w:val="008C205D"/>
    <w:rsid w:val="008C2A2A"/>
    <w:rsid w:val="008C3F88"/>
    <w:rsid w:val="008C48A4"/>
    <w:rsid w:val="008C5BF9"/>
    <w:rsid w:val="008C63EA"/>
    <w:rsid w:val="008C6DD5"/>
    <w:rsid w:val="008C717A"/>
    <w:rsid w:val="008D0555"/>
    <w:rsid w:val="008D17DE"/>
    <w:rsid w:val="008D1806"/>
    <w:rsid w:val="008D1835"/>
    <w:rsid w:val="008D2230"/>
    <w:rsid w:val="008D239B"/>
    <w:rsid w:val="008D4D8D"/>
    <w:rsid w:val="008D5314"/>
    <w:rsid w:val="008D7468"/>
    <w:rsid w:val="008E0A46"/>
    <w:rsid w:val="008E317B"/>
    <w:rsid w:val="008E3408"/>
    <w:rsid w:val="008E6E22"/>
    <w:rsid w:val="008F010A"/>
    <w:rsid w:val="008F085C"/>
    <w:rsid w:val="008F0CC0"/>
    <w:rsid w:val="008F15DA"/>
    <w:rsid w:val="008F196A"/>
    <w:rsid w:val="008F24DB"/>
    <w:rsid w:val="008F2FE9"/>
    <w:rsid w:val="008F494C"/>
    <w:rsid w:val="008F4B1B"/>
    <w:rsid w:val="008F53CD"/>
    <w:rsid w:val="008F56A0"/>
    <w:rsid w:val="008F5D72"/>
    <w:rsid w:val="008F6BDA"/>
    <w:rsid w:val="008F73EA"/>
    <w:rsid w:val="00900098"/>
    <w:rsid w:val="009005C1"/>
    <w:rsid w:val="00901531"/>
    <w:rsid w:val="00903D1A"/>
    <w:rsid w:val="00904B28"/>
    <w:rsid w:val="00905C94"/>
    <w:rsid w:val="009078D8"/>
    <w:rsid w:val="00911455"/>
    <w:rsid w:val="009133BA"/>
    <w:rsid w:val="00913B90"/>
    <w:rsid w:val="00915B42"/>
    <w:rsid w:val="00915B77"/>
    <w:rsid w:val="00917A24"/>
    <w:rsid w:val="00917DEA"/>
    <w:rsid w:val="00925BF8"/>
    <w:rsid w:val="00931A3D"/>
    <w:rsid w:val="0093216F"/>
    <w:rsid w:val="0093284F"/>
    <w:rsid w:val="00932B98"/>
    <w:rsid w:val="00935B95"/>
    <w:rsid w:val="00936085"/>
    <w:rsid w:val="00940A1E"/>
    <w:rsid w:val="00941B1F"/>
    <w:rsid w:val="00942487"/>
    <w:rsid w:val="00942F2F"/>
    <w:rsid w:val="009473E5"/>
    <w:rsid w:val="00947943"/>
    <w:rsid w:val="00947B5B"/>
    <w:rsid w:val="00947C96"/>
    <w:rsid w:val="0095017E"/>
    <w:rsid w:val="009509BD"/>
    <w:rsid w:val="00950C24"/>
    <w:rsid w:val="00952A6B"/>
    <w:rsid w:val="00952E84"/>
    <w:rsid w:val="00955EE0"/>
    <w:rsid w:val="0095671E"/>
    <w:rsid w:val="00957CFD"/>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3A60"/>
    <w:rsid w:val="00993C4E"/>
    <w:rsid w:val="00993D39"/>
    <w:rsid w:val="00994C9F"/>
    <w:rsid w:val="00997129"/>
    <w:rsid w:val="009A09FC"/>
    <w:rsid w:val="009A1951"/>
    <w:rsid w:val="009A264C"/>
    <w:rsid w:val="009A2809"/>
    <w:rsid w:val="009A31FF"/>
    <w:rsid w:val="009A336E"/>
    <w:rsid w:val="009A612E"/>
    <w:rsid w:val="009A7586"/>
    <w:rsid w:val="009B289B"/>
    <w:rsid w:val="009B2EA5"/>
    <w:rsid w:val="009B39DC"/>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A0308A"/>
    <w:rsid w:val="00A03271"/>
    <w:rsid w:val="00A06586"/>
    <w:rsid w:val="00A0716F"/>
    <w:rsid w:val="00A07D82"/>
    <w:rsid w:val="00A07EA2"/>
    <w:rsid w:val="00A10966"/>
    <w:rsid w:val="00A10DBB"/>
    <w:rsid w:val="00A11DF5"/>
    <w:rsid w:val="00A13149"/>
    <w:rsid w:val="00A132C3"/>
    <w:rsid w:val="00A17122"/>
    <w:rsid w:val="00A175D0"/>
    <w:rsid w:val="00A178EA"/>
    <w:rsid w:val="00A2337F"/>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443"/>
    <w:rsid w:val="00A43E6C"/>
    <w:rsid w:val="00A454D6"/>
    <w:rsid w:val="00A47A44"/>
    <w:rsid w:val="00A53C29"/>
    <w:rsid w:val="00A540FB"/>
    <w:rsid w:val="00A55C6C"/>
    <w:rsid w:val="00A56B01"/>
    <w:rsid w:val="00A56E85"/>
    <w:rsid w:val="00A579C8"/>
    <w:rsid w:val="00A57AEC"/>
    <w:rsid w:val="00A63017"/>
    <w:rsid w:val="00A63DD8"/>
    <w:rsid w:val="00A64F06"/>
    <w:rsid w:val="00A65605"/>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42B1"/>
    <w:rsid w:val="00A84AD3"/>
    <w:rsid w:val="00A86F01"/>
    <w:rsid w:val="00A909C3"/>
    <w:rsid w:val="00A91DD8"/>
    <w:rsid w:val="00A94DAC"/>
    <w:rsid w:val="00AA0103"/>
    <w:rsid w:val="00AA0512"/>
    <w:rsid w:val="00AA0C42"/>
    <w:rsid w:val="00AA0E0E"/>
    <w:rsid w:val="00AA41D1"/>
    <w:rsid w:val="00AA4E0F"/>
    <w:rsid w:val="00AB5617"/>
    <w:rsid w:val="00AB5ED0"/>
    <w:rsid w:val="00AC015A"/>
    <w:rsid w:val="00AC157E"/>
    <w:rsid w:val="00AC1A34"/>
    <w:rsid w:val="00AC1FB6"/>
    <w:rsid w:val="00AC2BBC"/>
    <w:rsid w:val="00AC31AD"/>
    <w:rsid w:val="00AC50F7"/>
    <w:rsid w:val="00AC5C6C"/>
    <w:rsid w:val="00AC5CB9"/>
    <w:rsid w:val="00AC7BE5"/>
    <w:rsid w:val="00AD38DB"/>
    <w:rsid w:val="00AD416F"/>
    <w:rsid w:val="00AD5338"/>
    <w:rsid w:val="00AE0355"/>
    <w:rsid w:val="00AE30A3"/>
    <w:rsid w:val="00AE3ACE"/>
    <w:rsid w:val="00AE4579"/>
    <w:rsid w:val="00AE699A"/>
    <w:rsid w:val="00AE7597"/>
    <w:rsid w:val="00AF09DD"/>
    <w:rsid w:val="00AF14F2"/>
    <w:rsid w:val="00AF24B8"/>
    <w:rsid w:val="00AF2F54"/>
    <w:rsid w:val="00AF34DA"/>
    <w:rsid w:val="00AF490D"/>
    <w:rsid w:val="00AF639B"/>
    <w:rsid w:val="00AF6DBD"/>
    <w:rsid w:val="00AF7AC6"/>
    <w:rsid w:val="00B0084E"/>
    <w:rsid w:val="00B00B08"/>
    <w:rsid w:val="00B0128B"/>
    <w:rsid w:val="00B016B0"/>
    <w:rsid w:val="00B01895"/>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7019"/>
    <w:rsid w:val="00B615E6"/>
    <w:rsid w:val="00B63CD3"/>
    <w:rsid w:val="00B64194"/>
    <w:rsid w:val="00B6467C"/>
    <w:rsid w:val="00B7373E"/>
    <w:rsid w:val="00B74084"/>
    <w:rsid w:val="00B75363"/>
    <w:rsid w:val="00B755C1"/>
    <w:rsid w:val="00B77B1C"/>
    <w:rsid w:val="00B80992"/>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E2A"/>
    <w:rsid w:val="00BA5059"/>
    <w:rsid w:val="00BA56E3"/>
    <w:rsid w:val="00BA705C"/>
    <w:rsid w:val="00BA7352"/>
    <w:rsid w:val="00BA7CB4"/>
    <w:rsid w:val="00BA7D06"/>
    <w:rsid w:val="00BB1698"/>
    <w:rsid w:val="00BB3CC1"/>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69F"/>
    <w:rsid w:val="00C12261"/>
    <w:rsid w:val="00C16542"/>
    <w:rsid w:val="00C17944"/>
    <w:rsid w:val="00C22EEA"/>
    <w:rsid w:val="00C230F3"/>
    <w:rsid w:val="00C24072"/>
    <w:rsid w:val="00C257E1"/>
    <w:rsid w:val="00C26981"/>
    <w:rsid w:val="00C3220E"/>
    <w:rsid w:val="00C345AA"/>
    <w:rsid w:val="00C37019"/>
    <w:rsid w:val="00C37377"/>
    <w:rsid w:val="00C4096B"/>
    <w:rsid w:val="00C4114B"/>
    <w:rsid w:val="00C41335"/>
    <w:rsid w:val="00C4162B"/>
    <w:rsid w:val="00C41B8F"/>
    <w:rsid w:val="00C45FD6"/>
    <w:rsid w:val="00C46AD3"/>
    <w:rsid w:val="00C47640"/>
    <w:rsid w:val="00C506BC"/>
    <w:rsid w:val="00C50E2E"/>
    <w:rsid w:val="00C52B55"/>
    <w:rsid w:val="00C55414"/>
    <w:rsid w:val="00C60F73"/>
    <w:rsid w:val="00C617E4"/>
    <w:rsid w:val="00C62E16"/>
    <w:rsid w:val="00C6371D"/>
    <w:rsid w:val="00C639AD"/>
    <w:rsid w:val="00C64026"/>
    <w:rsid w:val="00C64FEC"/>
    <w:rsid w:val="00C66A9D"/>
    <w:rsid w:val="00C737D2"/>
    <w:rsid w:val="00C74A99"/>
    <w:rsid w:val="00C74D04"/>
    <w:rsid w:val="00C76664"/>
    <w:rsid w:val="00C8237B"/>
    <w:rsid w:val="00C85E9D"/>
    <w:rsid w:val="00C8794F"/>
    <w:rsid w:val="00C913DE"/>
    <w:rsid w:val="00C92545"/>
    <w:rsid w:val="00C9317E"/>
    <w:rsid w:val="00C9535F"/>
    <w:rsid w:val="00C959EB"/>
    <w:rsid w:val="00C965C3"/>
    <w:rsid w:val="00CA11A8"/>
    <w:rsid w:val="00CA12A1"/>
    <w:rsid w:val="00CA151A"/>
    <w:rsid w:val="00CA246B"/>
    <w:rsid w:val="00CA34C1"/>
    <w:rsid w:val="00CA5EF2"/>
    <w:rsid w:val="00CA5F13"/>
    <w:rsid w:val="00CA6071"/>
    <w:rsid w:val="00CB1833"/>
    <w:rsid w:val="00CB2619"/>
    <w:rsid w:val="00CB51B9"/>
    <w:rsid w:val="00CB5D03"/>
    <w:rsid w:val="00CB7BF3"/>
    <w:rsid w:val="00CB7D93"/>
    <w:rsid w:val="00CC10E4"/>
    <w:rsid w:val="00CC1A41"/>
    <w:rsid w:val="00CC491D"/>
    <w:rsid w:val="00CC4BED"/>
    <w:rsid w:val="00CC557E"/>
    <w:rsid w:val="00CC7E6E"/>
    <w:rsid w:val="00CD063D"/>
    <w:rsid w:val="00CD09C2"/>
    <w:rsid w:val="00CD1559"/>
    <w:rsid w:val="00CD1E77"/>
    <w:rsid w:val="00CD3CEA"/>
    <w:rsid w:val="00CD3F15"/>
    <w:rsid w:val="00CD4C81"/>
    <w:rsid w:val="00CD4F53"/>
    <w:rsid w:val="00CD6096"/>
    <w:rsid w:val="00CD691C"/>
    <w:rsid w:val="00CD694F"/>
    <w:rsid w:val="00CD76D4"/>
    <w:rsid w:val="00CD7BB6"/>
    <w:rsid w:val="00CE0165"/>
    <w:rsid w:val="00CE1BBE"/>
    <w:rsid w:val="00CE2040"/>
    <w:rsid w:val="00CE2B75"/>
    <w:rsid w:val="00CE45D3"/>
    <w:rsid w:val="00CE492C"/>
    <w:rsid w:val="00CF005F"/>
    <w:rsid w:val="00CF076A"/>
    <w:rsid w:val="00CF17DE"/>
    <w:rsid w:val="00CF3F1D"/>
    <w:rsid w:val="00CF3F2E"/>
    <w:rsid w:val="00CF6094"/>
    <w:rsid w:val="00CF6E95"/>
    <w:rsid w:val="00CF71C8"/>
    <w:rsid w:val="00D004E1"/>
    <w:rsid w:val="00D02A97"/>
    <w:rsid w:val="00D02D0C"/>
    <w:rsid w:val="00D0349C"/>
    <w:rsid w:val="00D04040"/>
    <w:rsid w:val="00D04973"/>
    <w:rsid w:val="00D05094"/>
    <w:rsid w:val="00D053D8"/>
    <w:rsid w:val="00D05416"/>
    <w:rsid w:val="00D0611C"/>
    <w:rsid w:val="00D0661A"/>
    <w:rsid w:val="00D10F62"/>
    <w:rsid w:val="00D13C59"/>
    <w:rsid w:val="00D15299"/>
    <w:rsid w:val="00D163D3"/>
    <w:rsid w:val="00D16B0D"/>
    <w:rsid w:val="00D2148F"/>
    <w:rsid w:val="00D2200F"/>
    <w:rsid w:val="00D22525"/>
    <w:rsid w:val="00D27203"/>
    <w:rsid w:val="00D275A5"/>
    <w:rsid w:val="00D27921"/>
    <w:rsid w:val="00D27B0C"/>
    <w:rsid w:val="00D31B4A"/>
    <w:rsid w:val="00D3248A"/>
    <w:rsid w:val="00D32BA0"/>
    <w:rsid w:val="00D332E3"/>
    <w:rsid w:val="00D34419"/>
    <w:rsid w:val="00D35640"/>
    <w:rsid w:val="00D37EC0"/>
    <w:rsid w:val="00D40E30"/>
    <w:rsid w:val="00D44282"/>
    <w:rsid w:val="00D44D05"/>
    <w:rsid w:val="00D45529"/>
    <w:rsid w:val="00D4581C"/>
    <w:rsid w:val="00D46206"/>
    <w:rsid w:val="00D466E5"/>
    <w:rsid w:val="00D470BE"/>
    <w:rsid w:val="00D47114"/>
    <w:rsid w:val="00D50E16"/>
    <w:rsid w:val="00D51A0F"/>
    <w:rsid w:val="00D51AC6"/>
    <w:rsid w:val="00D544F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81246"/>
    <w:rsid w:val="00D831C5"/>
    <w:rsid w:val="00D83619"/>
    <w:rsid w:val="00D83FDF"/>
    <w:rsid w:val="00D85672"/>
    <w:rsid w:val="00D86CB6"/>
    <w:rsid w:val="00D86DB0"/>
    <w:rsid w:val="00D876AD"/>
    <w:rsid w:val="00D87EE6"/>
    <w:rsid w:val="00D90BC6"/>
    <w:rsid w:val="00D923B5"/>
    <w:rsid w:val="00D9361D"/>
    <w:rsid w:val="00D93A3A"/>
    <w:rsid w:val="00D947B1"/>
    <w:rsid w:val="00D9648E"/>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F07"/>
    <w:rsid w:val="00DC0F10"/>
    <w:rsid w:val="00DC10AF"/>
    <w:rsid w:val="00DC179C"/>
    <w:rsid w:val="00DC1AFF"/>
    <w:rsid w:val="00DC3ECD"/>
    <w:rsid w:val="00DC53CD"/>
    <w:rsid w:val="00DC5577"/>
    <w:rsid w:val="00DC5A6C"/>
    <w:rsid w:val="00DC5CE2"/>
    <w:rsid w:val="00DC7526"/>
    <w:rsid w:val="00DD04D8"/>
    <w:rsid w:val="00DD1F0C"/>
    <w:rsid w:val="00DD2B91"/>
    <w:rsid w:val="00DD4FBD"/>
    <w:rsid w:val="00DE09CB"/>
    <w:rsid w:val="00DE13F1"/>
    <w:rsid w:val="00DE362C"/>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4242"/>
    <w:rsid w:val="00E145D9"/>
    <w:rsid w:val="00E1628D"/>
    <w:rsid w:val="00E17F8F"/>
    <w:rsid w:val="00E248C6"/>
    <w:rsid w:val="00E2590C"/>
    <w:rsid w:val="00E260F8"/>
    <w:rsid w:val="00E27EEA"/>
    <w:rsid w:val="00E301A9"/>
    <w:rsid w:val="00E306DA"/>
    <w:rsid w:val="00E321EB"/>
    <w:rsid w:val="00E36070"/>
    <w:rsid w:val="00E37E66"/>
    <w:rsid w:val="00E41F49"/>
    <w:rsid w:val="00E44DBC"/>
    <w:rsid w:val="00E4527B"/>
    <w:rsid w:val="00E462EF"/>
    <w:rsid w:val="00E500A9"/>
    <w:rsid w:val="00E509C9"/>
    <w:rsid w:val="00E5283B"/>
    <w:rsid w:val="00E539FA"/>
    <w:rsid w:val="00E53A1B"/>
    <w:rsid w:val="00E54A43"/>
    <w:rsid w:val="00E55B4C"/>
    <w:rsid w:val="00E57A40"/>
    <w:rsid w:val="00E618A3"/>
    <w:rsid w:val="00E63BB1"/>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61F6"/>
    <w:rsid w:val="00EB286A"/>
    <w:rsid w:val="00EB58BA"/>
    <w:rsid w:val="00EB5D50"/>
    <w:rsid w:val="00EB688F"/>
    <w:rsid w:val="00EC16B3"/>
    <w:rsid w:val="00EC2BF4"/>
    <w:rsid w:val="00EC36D4"/>
    <w:rsid w:val="00EC401B"/>
    <w:rsid w:val="00EC411B"/>
    <w:rsid w:val="00EC5E13"/>
    <w:rsid w:val="00EC74F0"/>
    <w:rsid w:val="00EC7ADD"/>
    <w:rsid w:val="00ED0769"/>
    <w:rsid w:val="00ED0D0F"/>
    <w:rsid w:val="00ED2316"/>
    <w:rsid w:val="00ED35E2"/>
    <w:rsid w:val="00EE0C8D"/>
    <w:rsid w:val="00EE1C21"/>
    <w:rsid w:val="00EE1CE6"/>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FCB"/>
    <w:rsid w:val="00F06B6F"/>
    <w:rsid w:val="00F116DF"/>
    <w:rsid w:val="00F1197B"/>
    <w:rsid w:val="00F12A14"/>
    <w:rsid w:val="00F1340B"/>
    <w:rsid w:val="00F13767"/>
    <w:rsid w:val="00F15D71"/>
    <w:rsid w:val="00F16606"/>
    <w:rsid w:val="00F16910"/>
    <w:rsid w:val="00F16FCA"/>
    <w:rsid w:val="00F2056B"/>
    <w:rsid w:val="00F2385C"/>
    <w:rsid w:val="00F251C8"/>
    <w:rsid w:val="00F25EAF"/>
    <w:rsid w:val="00F30F93"/>
    <w:rsid w:val="00F32D60"/>
    <w:rsid w:val="00F33128"/>
    <w:rsid w:val="00F348FB"/>
    <w:rsid w:val="00F34BC0"/>
    <w:rsid w:val="00F35B47"/>
    <w:rsid w:val="00F4019E"/>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6271F"/>
    <w:rsid w:val="00F6329B"/>
    <w:rsid w:val="00F63597"/>
    <w:rsid w:val="00F64ACC"/>
    <w:rsid w:val="00F7090C"/>
    <w:rsid w:val="00F7182E"/>
    <w:rsid w:val="00F71BEF"/>
    <w:rsid w:val="00F726E4"/>
    <w:rsid w:val="00F73F01"/>
    <w:rsid w:val="00F741E3"/>
    <w:rsid w:val="00F74F48"/>
    <w:rsid w:val="00F75C65"/>
    <w:rsid w:val="00F762DE"/>
    <w:rsid w:val="00F7643F"/>
    <w:rsid w:val="00F768D3"/>
    <w:rsid w:val="00F77190"/>
    <w:rsid w:val="00F7784C"/>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2D80"/>
    <w:rsid w:val="00FA4701"/>
    <w:rsid w:val="00FA5034"/>
    <w:rsid w:val="00FB0D0E"/>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79C8"/>
    <w:pPr>
      <w:jc w:val="both"/>
    </w:pPr>
    <w:rPr>
      <w:rFonts w:ascii="Verdana" w:hAnsi="Verdana"/>
      <w:color w:val="333333"/>
      <w:szCs w:val="24"/>
    </w:rPr>
  </w:style>
  <w:style w:type="paragraph" w:styleId="Heading1">
    <w:name w:val="heading 1"/>
    <w:basedOn w:val="Normal"/>
    <w:next w:val="Normal"/>
    <w:link w:val="Heading1Char"/>
    <w:qFormat/>
    <w:rsid w:val="00D02D0C"/>
    <w:pPr>
      <w:keepNext/>
      <w:spacing w:before="240" w:after="60"/>
      <w:outlineLvl w:val="0"/>
    </w:pPr>
    <w:rPr>
      <w:rFonts w:cs="Arial"/>
      <w:b/>
      <w:bCs/>
      <w:color w:val="263673"/>
      <w:kern w:val="32"/>
      <w:sz w:val="28"/>
      <w:szCs w:val="32"/>
    </w:rPr>
  </w:style>
  <w:style w:type="paragraph" w:styleId="Heading2">
    <w:name w:val="heading 2"/>
    <w:basedOn w:val="Normal"/>
    <w:next w:val="BodyText"/>
    <w:link w:val="Heading2Char"/>
    <w:qFormat/>
    <w:rsid w:val="00D02D0C"/>
    <w:pPr>
      <w:keepNext/>
      <w:spacing w:before="240" w:after="60"/>
      <w:outlineLvl w:val="1"/>
    </w:pPr>
    <w:rPr>
      <w:rFonts w:cs="Arial"/>
      <w:b/>
      <w:bCs/>
      <w:iCs/>
      <w:color w:val="263673"/>
      <w:sz w:val="22"/>
      <w:szCs w:val="28"/>
    </w:rPr>
  </w:style>
  <w:style w:type="paragraph" w:styleId="Heading3">
    <w:name w:val="heading 3"/>
    <w:basedOn w:val="Normal"/>
    <w:next w:val="BodyText"/>
    <w:qFormat/>
    <w:rsid w:val="00D02D0C"/>
    <w:pPr>
      <w:keepNext/>
      <w:spacing w:before="240" w:after="60"/>
      <w:outlineLvl w:val="2"/>
    </w:pPr>
    <w:rPr>
      <w:rFonts w:cs="Arial"/>
      <w:b/>
      <w:bCs/>
      <w:color w:val="263673"/>
      <w:szCs w:val="26"/>
    </w:rPr>
  </w:style>
  <w:style w:type="paragraph" w:styleId="Heading4">
    <w:name w:val="heading 4"/>
    <w:basedOn w:val="Normal"/>
    <w:next w:val="Normal"/>
    <w:link w:val="Heading4Char"/>
    <w:semiHidden/>
    <w:unhideWhenUsed/>
    <w:qFormat/>
    <w:rsid w:val="003B7F7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rsid w:val="00A579C8"/>
    <w:rPr>
      <w:rFonts w:ascii="Verdana" w:hAnsi="Verdana"/>
      <w:color w:val="1A3F7C"/>
      <w:sz w:val="20"/>
      <w:u w:val="none"/>
    </w:rPr>
  </w:style>
  <w:style w:type="paragraph" w:styleId="ListNumber">
    <w:name w:val="List Number"/>
    <w:aliases w:val="List Number Justified"/>
    <w:basedOn w:val="Normal"/>
    <w:rsid w:val="00A579C8"/>
    <w:pPr>
      <w:numPr>
        <w:numId w:val="6"/>
      </w:numPr>
    </w:pPr>
  </w:style>
  <w:style w:type="paragraph" w:styleId="ListBullet2">
    <w:name w:val="List Bullet 2"/>
    <w:basedOn w:val="Normal"/>
    <w:link w:val="ListBullet2Char"/>
    <w:rsid w:val="00EB58BA"/>
    <w:pPr>
      <w:numPr>
        <w:numId w:val="17"/>
      </w:numPr>
      <w:spacing w:before="60" w:after="60"/>
      <w:jc w:val="left"/>
    </w:pPr>
  </w:style>
  <w:style w:type="paragraph" w:styleId="ListNumber2">
    <w:name w:val="List Number 2"/>
    <w:basedOn w:val="Normal"/>
    <w:rsid w:val="00A579C8"/>
    <w:pPr>
      <w:numPr>
        <w:numId w:val="7"/>
      </w:numPr>
      <w:spacing w:before="80" w:after="80"/>
    </w:pPr>
  </w:style>
  <w:style w:type="paragraph" w:styleId="ListNumber4">
    <w:name w:val="List Number 4"/>
    <w:basedOn w:val="Normal"/>
    <w:rsid w:val="00A579C8"/>
    <w:pPr>
      <w:numPr>
        <w:numId w:val="9"/>
      </w:numPr>
    </w:pPr>
  </w:style>
  <w:style w:type="paragraph" w:styleId="ListNumber3">
    <w:name w:val="List Number 3"/>
    <w:basedOn w:val="Normal"/>
    <w:rsid w:val="00A579C8"/>
    <w:pPr>
      <w:numPr>
        <w:numId w:val="8"/>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10"/>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D02D0C"/>
    <w:rPr>
      <w:rFonts w:ascii="Verdana" w:hAnsi="Verdana" w:cs="Arial"/>
      <w:b/>
      <w:bCs/>
      <w:iCs/>
      <w:color w:val="263673"/>
      <w:sz w:val="22"/>
      <w:szCs w:val="28"/>
      <w:lang w:val="en-GB" w:eastAsia="en-GB" w:bidi="ar-SA"/>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13"/>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semiHidden/>
    <w:rsid w:val="00D2200F"/>
    <w:pPr>
      <w:ind w:left="200"/>
    </w:pPr>
  </w:style>
  <w:style w:type="paragraph" w:styleId="TOC1">
    <w:name w:val="toc 1"/>
    <w:basedOn w:val="Normal"/>
    <w:next w:val="Normal"/>
    <w:autoRedefine/>
    <w:semiHidden/>
    <w:rsid w:val="00D2200F"/>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14"/>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val="en-GB" w:eastAsia="en-GB" w:bidi="ar-SA"/>
    </w:rPr>
  </w:style>
  <w:style w:type="character" w:customStyle="1" w:styleId="StyleListBullet2Char">
    <w:name w:val="Style List Bullet 2 + Char"/>
    <w:basedOn w:val="ListBullet2Char"/>
    <w:link w:val="StyleListBullet2"/>
    <w:rsid w:val="00A579C8"/>
    <w:rPr>
      <w:rFonts w:ascii="Verdana" w:hAnsi="Verdana"/>
      <w:color w:val="333333"/>
      <w:szCs w:val="24"/>
      <w:lang w:val="en-GB" w:eastAsia="en-GB" w:bidi="ar-SA"/>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D02D0C"/>
    <w:rPr>
      <w:rFonts w:ascii="Verdana" w:hAnsi="Verdana" w:cs="Arial"/>
      <w:b/>
      <w:bCs/>
      <w:color w:val="263673"/>
      <w:kern w:val="32"/>
      <w:sz w:val="28"/>
      <w:szCs w:val="32"/>
      <w:lang w:val="en-GB" w:eastAsia="en-GB" w:bidi="ar-SA"/>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val="en-GB" w:eastAsia="en-GB" w:bidi="ar-SA"/>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24"/>
      </w:numPr>
    </w:pPr>
  </w:style>
  <w:style w:type="character" w:customStyle="1" w:styleId="Heading4Char">
    <w:name w:val="Heading 4 Char"/>
    <w:link w:val="Heading4"/>
    <w:semiHidden/>
    <w:rsid w:val="003B7F7E"/>
    <w:rPr>
      <w:rFonts w:ascii="Calibri" w:eastAsia="Times New Roman" w:hAnsi="Calibri" w:cs="Times New Roman"/>
      <w:b/>
      <w:bCs/>
      <w:color w:val="333333"/>
      <w:sz w:val="28"/>
      <w:szCs w:val="28"/>
    </w:rPr>
  </w:style>
  <w:style w:type="character" w:styleId="FootnoteReference">
    <w:name w:val="footnote reference"/>
    <w:rsid w:val="002146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79C8"/>
    <w:pPr>
      <w:jc w:val="both"/>
    </w:pPr>
    <w:rPr>
      <w:rFonts w:ascii="Verdana" w:hAnsi="Verdana"/>
      <w:color w:val="333333"/>
      <w:szCs w:val="24"/>
    </w:rPr>
  </w:style>
  <w:style w:type="paragraph" w:styleId="Heading1">
    <w:name w:val="heading 1"/>
    <w:basedOn w:val="Normal"/>
    <w:next w:val="Normal"/>
    <w:link w:val="Heading1Char"/>
    <w:qFormat/>
    <w:rsid w:val="00D02D0C"/>
    <w:pPr>
      <w:keepNext/>
      <w:spacing w:before="240" w:after="60"/>
      <w:outlineLvl w:val="0"/>
    </w:pPr>
    <w:rPr>
      <w:rFonts w:cs="Arial"/>
      <w:b/>
      <w:bCs/>
      <w:color w:val="263673"/>
      <w:kern w:val="32"/>
      <w:sz w:val="28"/>
      <w:szCs w:val="32"/>
    </w:rPr>
  </w:style>
  <w:style w:type="paragraph" w:styleId="Heading2">
    <w:name w:val="heading 2"/>
    <w:basedOn w:val="Normal"/>
    <w:next w:val="BodyText"/>
    <w:link w:val="Heading2Char"/>
    <w:qFormat/>
    <w:rsid w:val="00D02D0C"/>
    <w:pPr>
      <w:keepNext/>
      <w:spacing w:before="240" w:after="60"/>
      <w:outlineLvl w:val="1"/>
    </w:pPr>
    <w:rPr>
      <w:rFonts w:cs="Arial"/>
      <w:b/>
      <w:bCs/>
      <w:iCs/>
      <w:color w:val="263673"/>
      <w:sz w:val="22"/>
      <w:szCs w:val="28"/>
    </w:rPr>
  </w:style>
  <w:style w:type="paragraph" w:styleId="Heading3">
    <w:name w:val="heading 3"/>
    <w:basedOn w:val="Normal"/>
    <w:next w:val="BodyText"/>
    <w:qFormat/>
    <w:rsid w:val="00D02D0C"/>
    <w:pPr>
      <w:keepNext/>
      <w:spacing w:before="240" w:after="60"/>
      <w:outlineLvl w:val="2"/>
    </w:pPr>
    <w:rPr>
      <w:rFonts w:cs="Arial"/>
      <w:b/>
      <w:bCs/>
      <w:color w:val="263673"/>
      <w:szCs w:val="26"/>
    </w:rPr>
  </w:style>
  <w:style w:type="paragraph" w:styleId="Heading4">
    <w:name w:val="heading 4"/>
    <w:basedOn w:val="Normal"/>
    <w:next w:val="Normal"/>
    <w:link w:val="Heading4Char"/>
    <w:semiHidden/>
    <w:unhideWhenUsed/>
    <w:qFormat/>
    <w:rsid w:val="003B7F7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rsid w:val="00A579C8"/>
    <w:rPr>
      <w:rFonts w:ascii="Verdana" w:hAnsi="Verdana"/>
      <w:color w:val="1A3F7C"/>
      <w:sz w:val="20"/>
      <w:u w:val="none"/>
    </w:rPr>
  </w:style>
  <w:style w:type="paragraph" w:styleId="ListNumber">
    <w:name w:val="List Number"/>
    <w:aliases w:val="List Number Justified"/>
    <w:basedOn w:val="Normal"/>
    <w:rsid w:val="00A579C8"/>
    <w:pPr>
      <w:numPr>
        <w:numId w:val="6"/>
      </w:numPr>
    </w:pPr>
  </w:style>
  <w:style w:type="paragraph" w:styleId="ListBullet2">
    <w:name w:val="List Bullet 2"/>
    <w:basedOn w:val="Normal"/>
    <w:link w:val="ListBullet2Char"/>
    <w:rsid w:val="00EB58BA"/>
    <w:pPr>
      <w:numPr>
        <w:numId w:val="17"/>
      </w:numPr>
      <w:spacing w:before="60" w:after="60"/>
      <w:jc w:val="left"/>
    </w:pPr>
  </w:style>
  <w:style w:type="paragraph" w:styleId="ListNumber2">
    <w:name w:val="List Number 2"/>
    <w:basedOn w:val="Normal"/>
    <w:rsid w:val="00A579C8"/>
    <w:pPr>
      <w:numPr>
        <w:numId w:val="7"/>
      </w:numPr>
      <w:spacing w:before="80" w:after="80"/>
    </w:pPr>
  </w:style>
  <w:style w:type="paragraph" w:styleId="ListNumber4">
    <w:name w:val="List Number 4"/>
    <w:basedOn w:val="Normal"/>
    <w:rsid w:val="00A579C8"/>
    <w:pPr>
      <w:numPr>
        <w:numId w:val="9"/>
      </w:numPr>
    </w:pPr>
  </w:style>
  <w:style w:type="paragraph" w:styleId="ListNumber3">
    <w:name w:val="List Number 3"/>
    <w:basedOn w:val="Normal"/>
    <w:rsid w:val="00A579C8"/>
    <w:pPr>
      <w:numPr>
        <w:numId w:val="8"/>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10"/>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D02D0C"/>
    <w:rPr>
      <w:rFonts w:ascii="Verdana" w:hAnsi="Verdana" w:cs="Arial"/>
      <w:b/>
      <w:bCs/>
      <w:iCs/>
      <w:color w:val="263673"/>
      <w:sz w:val="22"/>
      <w:szCs w:val="28"/>
      <w:lang w:val="en-GB" w:eastAsia="en-GB" w:bidi="ar-SA"/>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13"/>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semiHidden/>
    <w:rsid w:val="00D2200F"/>
    <w:pPr>
      <w:ind w:left="200"/>
    </w:pPr>
  </w:style>
  <w:style w:type="paragraph" w:styleId="TOC1">
    <w:name w:val="toc 1"/>
    <w:basedOn w:val="Normal"/>
    <w:next w:val="Normal"/>
    <w:autoRedefine/>
    <w:semiHidden/>
    <w:rsid w:val="00D2200F"/>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14"/>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val="en-GB" w:eastAsia="en-GB" w:bidi="ar-SA"/>
    </w:rPr>
  </w:style>
  <w:style w:type="character" w:customStyle="1" w:styleId="StyleListBullet2Char">
    <w:name w:val="Style List Bullet 2 + Char"/>
    <w:basedOn w:val="ListBullet2Char"/>
    <w:link w:val="StyleListBullet2"/>
    <w:rsid w:val="00A579C8"/>
    <w:rPr>
      <w:rFonts w:ascii="Verdana" w:hAnsi="Verdana"/>
      <w:color w:val="333333"/>
      <w:szCs w:val="24"/>
      <w:lang w:val="en-GB" w:eastAsia="en-GB" w:bidi="ar-SA"/>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D02D0C"/>
    <w:rPr>
      <w:rFonts w:ascii="Verdana" w:hAnsi="Verdana" w:cs="Arial"/>
      <w:b/>
      <w:bCs/>
      <w:color w:val="263673"/>
      <w:kern w:val="32"/>
      <w:sz w:val="28"/>
      <w:szCs w:val="32"/>
      <w:lang w:val="en-GB" w:eastAsia="en-GB" w:bidi="ar-SA"/>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val="en-GB" w:eastAsia="en-GB" w:bidi="ar-SA"/>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24"/>
      </w:numPr>
    </w:pPr>
  </w:style>
  <w:style w:type="character" w:customStyle="1" w:styleId="Heading4Char">
    <w:name w:val="Heading 4 Char"/>
    <w:link w:val="Heading4"/>
    <w:semiHidden/>
    <w:rsid w:val="003B7F7E"/>
    <w:rPr>
      <w:rFonts w:ascii="Calibri" w:eastAsia="Times New Roman" w:hAnsi="Calibri" w:cs="Times New Roman"/>
      <w:b/>
      <w:bCs/>
      <w:color w:val="333333"/>
      <w:sz w:val="28"/>
      <w:szCs w:val="28"/>
    </w:rPr>
  </w:style>
  <w:style w:type="character" w:styleId="FootnoteReference">
    <w:name w:val="footnote reference"/>
    <w:rsid w:val="002146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sda\Desktop\DG%20EMPL\01.colour_EMPL_word%20doc%20template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D4CA9-F7B5-4EEF-828F-3ADC0674D2D2}">
  <ds:schemaRefs>
    <ds:schemaRef ds:uri="http://schemas.microsoft.com/sharepoint/v3/fields"/>
    <ds:schemaRef ds:uri="http://purl.org/dc/terms/"/>
    <ds:schemaRef ds:uri="http://www.w3.org/XML/1998/namespace"/>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0e52a87e-fa0e-4867-9149-5c43122db7fb"/>
    <ds:schemaRef ds:uri="http://purl.org/dc/dcmitype/"/>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0DFFAFCF-E32C-45B0-90D4-8546B9EC7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39ABD3-7458-4FDF-BF35-D0564AF79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01.colour_EMPL_word doc template_EN.dot</Template>
  <TotalTime>1</TotalTime>
  <Pages>4</Pages>
  <Words>1111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dc:creator>
  <cp:lastModifiedBy>SITKA Sylwia (EAC)</cp:lastModifiedBy>
  <cp:revision>2</cp:revision>
  <cp:lastPrinted>2014-08-25T13:29:00Z</cp:lastPrinted>
  <dcterms:created xsi:type="dcterms:W3CDTF">2015-03-16T17:35:00Z</dcterms:created>
  <dcterms:modified xsi:type="dcterms:W3CDTF">2015-03-16T17:35:00Z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